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5F2" w:rsidRPr="00240C54" w:rsidRDefault="003D75F2" w:rsidP="003D75F2">
      <w:pPr>
        <w:pStyle w:val="CRCoverPage"/>
        <w:tabs>
          <w:tab w:val="right" w:pos="9639"/>
        </w:tabs>
        <w:spacing w:after="0"/>
        <w:rPr>
          <w:rFonts w:eastAsia="等线"/>
          <w:b/>
          <w:i/>
          <w:noProof/>
          <w:sz w:val="28"/>
          <w:lang w:eastAsia="zh-CN"/>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w:t>
      </w:r>
      <w:r w:rsidR="00CB4FB9">
        <w:rPr>
          <w:rFonts w:hint="eastAsia"/>
          <w:b/>
          <w:noProof/>
          <w:sz w:val="24"/>
          <w:lang w:eastAsia="zh-CN"/>
        </w:rPr>
        <w:t>90</w:t>
      </w:r>
      <w:r w:rsidR="00B836F4">
        <w:rPr>
          <w:rFonts w:hint="eastAsia"/>
          <w:b/>
          <w:noProof/>
          <w:sz w:val="24"/>
          <w:lang w:eastAsia="zh-CN"/>
        </w:rPr>
        <w:t>b</w:t>
      </w:r>
      <w:r>
        <w:rPr>
          <w:b/>
          <w:i/>
          <w:noProof/>
          <w:sz w:val="24"/>
        </w:rPr>
        <w:t xml:space="preserve"> </w:t>
      </w:r>
      <w:r>
        <w:rPr>
          <w:b/>
          <w:i/>
          <w:noProof/>
          <w:sz w:val="28"/>
        </w:rPr>
        <w:tab/>
        <w:t>R4-</w:t>
      </w:r>
      <w:r w:rsidR="00DD292C" w:rsidRPr="00DD292C">
        <w:rPr>
          <w:b/>
          <w:i/>
          <w:noProof/>
          <w:sz w:val="28"/>
        </w:rPr>
        <w:t>1</w:t>
      </w:r>
      <w:r w:rsidR="006A05DD">
        <w:rPr>
          <w:rFonts w:hint="eastAsia"/>
          <w:b/>
          <w:i/>
          <w:noProof/>
          <w:sz w:val="28"/>
          <w:lang w:eastAsia="zh-CN"/>
        </w:rPr>
        <w:t>9</w:t>
      </w:r>
      <w:r w:rsidR="00D22FF6">
        <w:rPr>
          <w:rFonts w:hint="eastAsia"/>
          <w:b/>
          <w:i/>
          <w:noProof/>
          <w:sz w:val="28"/>
          <w:lang w:eastAsia="zh-CN"/>
        </w:rPr>
        <w:t>03368</w:t>
      </w:r>
    </w:p>
    <w:p w:rsidR="003D75F2" w:rsidRPr="00CB4FB9" w:rsidRDefault="00B836F4" w:rsidP="003D75F2">
      <w:pPr>
        <w:pStyle w:val="CRCoverPage"/>
        <w:outlineLvl w:val="0"/>
        <w:rPr>
          <w:rFonts w:eastAsia="宋体"/>
          <w:b/>
          <w:sz w:val="24"/>
          <w:szCs w:val="24"/>
          <w:lang w:val="en-US" w:eastAsia="zh-CN"/>
        </w:rPr>
      </w:pPr>
      <w:bookmarkStart w:id="2" w:name="_Hlk506364675"/>
      <w:r>
        <w:rPr>
          <w:rFonts w:eastAsia="宋体" w:hint="eastAsia"/>
          <w:b/>
          <w:sz w:val="24"/>
          <w:szCs w:val="24"/>
          <w:lang w:val="en-US" w:eastAsia="zh-CN"/>
        </w:rPr>
        <w:t>Xi</w:t>
      </w:r>
      <w:r>
        <w:rPr>
          <w:rFonts w:eastAsia="宋体"/>
          <w:b/>
          <w:sz w:val="24"/>
          <w:szCs w:val="24"/>
          <w:lang w:val="en-US" w:eastAsia="zh-CN"/>
        </w:rPr>
        <w:t>’</w:t>
      </w:r>
      <w:r>
        <w:rPr>
          <w:rFonts w:eastAsia="宋体" w:hint="eastAsia"/>
          <w:b/>
          <w:sz w:val="24"/>
          <w:szCs w:val="24"/>
          <w:lang w:val="en-US" w:eastAsia="zh-CN"/>
        </w:rPr>
        <w:t>an</w:t>
      </w:r>
      <w:r w:rsidR="0019636A">
        <w:rPr>
          <w:rFonts w:eastAsia="宋体"/>
          <w:b/>
          <w:sz w:val="24"/>
          <w:szCs w:val="24"/>
          <w:lang w:val="en-US" w:eastAsia="zh-CN"/>
        </w:rPr>
        <w:t xml:space="preserve">, </w:t>
      </w:r>
      <w:r>
        <w:rPr>
          <w:rFonts w:eastAsia="宋体" w:hint="eastAsia"/>
          <w:b/>
          <w:sz w:val="24"/>
          <w:szCs w:val="24"/>
          <w:lang w:val="en-US" w:eastAsia="zh-CN"/>
        </w:rPr>
        <w:t>China</w:t>
      </w:r>
      <w:r w:rsidR="003D75F2">
        <w:rPr>
          <w:rFonts w:eastAsia="宋体"/>
          <w:b/>
          <w:sz w:val="24"/>
          <w:szCs w:val="24"/>
          <w:lang w:val="en-US" w:eastAsia="zh-CN"/>
        </w:rPr>
        <w:t>,</w:t>
      </w:r>
      <w:r w:rsidR="003D75F2" w:rsidRPr="00405C7C">
        <w:rPr>
          <w:rFonts w:eastAsia="宋体"/>
          <w:b/>
          <w:sz w:val="24"/>
          <w:szCs w:val="24"/>
          <w:lang w:val="en-US" w:eastAsia="zh-CN"/>
        </w:rPr>
        <w:t xml:space="preserve"> </w:t>
      </w:r>
      <w:r w:rsidR="00B63C08">
        <w:rPr>
          <w:rFonts w:eastAsia="宋体" w:hint="eastAsia"/>
          <w:b/>
          <w:sz w:val="24"/>
          <w:szCs w:val="24"/>
          <w:lang w:val="en-US" w:eastAsia="zh-CN"/>
        </w:rPr>
        <w:t>8</w:t>
      </w:r>
      <w:r w:rsidR="00B63C08" w:rsidRPr="00B63C08">
        <w:rPr>
          <w:rFonts w:eastAsia="宋体" w:hint="eastAsia"/>
          <w:b/>
          <w:sz w:val="24"/>
          <w:szCs w:val="24"/>
          <w:vertAlign w:val="superscript"/>
          <w:lang w:val="en-US" w:eastAsia="zh-CN"/>
        </w:rPr>
        <w:t>th</w:t>
      </w:r>
      <w:r w:rsidR="00B63C08">
        <w:rPr>
          <w:rFonts w:eastAsia="宋体" w:hint="eastAsia"/>
          <w:b/>
          <w:sz w:val="24"/>
          <w:szCs w:val="24"/>
          <w:lang w:val="en-US" w:eastAsia="zh-CN"/>
        </w:rPr>
        <w:t xml:space="preserve"> </w:t>
      </w:r>
      <w:r w:rsidR="00CB4FB9">
        <w:rPr>
          <w:rFonts w:eastAsia="宋体"/>
          <w:b/>
          <w:sz w:val="24"/>
          <w:szCs w:val="24"/>
          <w:lang w:val="en-US" w:eastAsia="zh-CN"/>
        </w:rPr>
        <w:t xml:space="preserve">– </w:t>
      </w:r>
      <w:r w:rsidR="00B63C08">
        <w:rPr>
          <w:rFonts w:eastAsia="宋体" w:hint="eastAsia"/>
          <w:b/>
          <w:sz w:val="24"/>
          <w:szCs w:val="24"/>
          <w:lang w:val="en-US" w:eastAsia="zh-CN"/>
        </w:rPr>
        <w:t>12</w:t>
      </w:r>
      <w:r w:rsidR="00B63C08">
        <w:rPr>
          <w:rFonts w:eastAsia="宋体" w:hint="eastAsia"/>
          <w:b/>
          <w:sz w:val="24"/>
          <w:szCs w:val="24"/>
          <w:vertAlign w:val="superscript"/>
          <w:lang w:val="en-US" w:eastAsia="zh-CN"/>
        </w:rPr>
        <w:t>th</w:t>
      </w:r>
      <w:r w:rsidR="0019636A">
        <w:rPr>
          <w:rFonts w:eastAsia="宋体"/>
          <w:b/>
          <w:sz w:val="24"/>
          <w:szCs w:val="24"/>
          <w:lang w:val="en-US" w:eastAsia="zh-CN"/>
        </w:rPr>
        <w:t xml:space="preserve"> </w:t>
      </w:r>
      <w:r w:rsidR="00B63C08">
        <w:rPr>
          <w:rFonts w:eastAsia="宋体" w:hint="eastAsia"/>
          <w:b/>
          <w:sz w:val="24"/>
          <w:szCs w:val="24"/>
          <w:lang w:val="en-US" w:eastAsia="zh-CN"/>
        </w:rPr>
        <w:t>April</w:t>
      </w:r>
      <w:r w:rsidR="003D75F2" w:rsidRPr="00405C7C">
        <w:rPr>
          <w:rFonts w:eastAsia="宋体"/>
          <w:b/>
          <w:sz w:val="24"/>
          <w:szCs w:val="24"/>
          <w:lang w:val="en-US" w:eastAsia="zh-CN"/>
        </w:rPr>
        <w:t xml:space="preserve"> 201</w:t>
      </w:r>
      <w:bookmarkEnd w:id="2"/>
      <w:r w:rsidR="00CB4FB9">
        <w:rPr>
          <w:rFonts w:eastAsia="宋体" w:hint="eastAsia"/>
          <w:b/>
          <w:sz w:val="24"/>
          <w:szCs w:val="24"/>
          <w:lang w:val="en-US"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rsidTr="00B47FE8">
        <w:tc>
          <w:tcPr>
            <w:tcW w:w="9641" w:type="dxa"/>
            <w:gridSpan w:val="9"/>
            <w:tcBorders>
              <w:top w:val="single" w:sz="4" w:space="0" w:color="auto"/>
              <w:left w:val="single" w:sz="4" w:space="0" w:color="auto"/>
              <w:right w:val="single" w:sz="4" w:space="0" w:color="auto"/>
            </w:tcBorders>
          </w:tcPr>
          <w:bookmarkEnd w:id="0"/>
          <w:p w:rsidR="003D75F2" w:rsidRDefault="003D75F2" w:rsidP="00B47FE8">
            <w:pPr>
              <w:pStyle w:val="CRCoverPage"/>
              <w:spacing w:after="0"/>
              <w:jc w:val="right"/>
              <w:rPr>
                <w:i/>
                <w:noProof/>
              </w:rPr>
            </w:pPr>
            <w:r>
              <w:rPr>
                <w:i/>
                <w:noProof/>
                <w:sz w:val="14"/>
              </w:rPr>
              <w:t>CR-Form-v11.2</w:t>
            </w: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jc w:val="center"/>
              <w:rPr>
                <w:noProof/>
              </w:rPr>
            </w:pPr>
            <w:r>
              <w:rPr>
                <w:b/>
                <w:noProof/>
                <w:sz w:val="32"/>
              </w:rPr>
              <w:t>CHANGE REQUEST</w:t>
            </w: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rPr>
                <w:noProof/>
                <w:sz w:val="8"/>
                <w:szCs w:val="8"/>
              </w:rPr>
            </w:pPr>
          </w:p>
        </w:tc>
      </w:tr>
      <w:tr w:rsidR="003D75F2" w:rsidTr="00B47FE8">
        <w:tc>
          <w:tcPr>
            <w:tcW w:w="142" w:type="dxa"/>
            <w:tcBorders>
              <w:left w:val="single" w:sz="4" w:space="0" w:color="auto"/>
            </w:tcBorders>
          </w:tcPr>
          <w:p w:rsidR="003D75F2" w:rsidRDefault="003D75F2" w:rsidP="00B47FE8">
            <w:pPr>
              <w:pStyle w:val="CRCoverPage"/>
              <w:spacing w:after="0"/>
              <w:jc w:val="right"/>
              <w:rPr>
                <w:noProof/>
              </w:rPr>
            </w:pPr>
          </w:p>
        </w:tc>
        <w:tc>
          <w:tcPr>
            <w:tcW w:w="2126" w:type="dxa"/>
            <w:shd w:val="pct30" w:color="FFFF00" w:fill="auto"/>
          </w:tcPr>
          <w:p w:rsidR="003D75F2" w:rsidRDefault="00CE760D" w:rsidP="00B47FE8">
            <w:pPr>
              <w:pStyle w:val="CRCoverPage"/>
              <w:spacing w:after="0"/>
              <w:rPr>
                <w:b/>
                <w:noProof/>
                <w:sz w:val="28"/>
                <w:lang w:eastAsia="zh-CN"/>
              </w:rPr>
            </w:pPr>
            <w:r>
              <w:rPr>
                <w:b/>
                <w:noProof/>
                <w:sz w:val="28"/>
              </w:rPr>
              <w:t>38.1</w:t>
            </w:r>
            <w:r w:rsidR="00D908E9">
              <w:rPr>
                <w:rFonts w:hint="eastAsia"/>
                <w:b/>
                <w:noProof/>
                <w:sz w:val="28"/>
                <w:lang w:eastAsia="zh-CN"/>
              </w:rPr>
              <w:t>41-</w:t>
            </w:r>
            <w:r w:rsidR="00D21F93">
              <w:rPr>
                <w:rFonts w:hint="eastAsia"/>
                <w:b/>
                <w:noProof/>
                <w:sz w:val="28"/>
                <w:lang w:eastAsia="zh-CN"/>
              </w:rPr>
              <w:t>2</w:t>
            </w:r>
          </w:p>
        </w:tc>
        <w:tc>
          <w:tcPr>
            <w:tcW w:w="709" w:type="dxa"/>
          </w:tcPr>
          <w:p w:rsidR="003D75F2" w:rsidRDefault="003D75F2" w:rsidP="00B47FE8">
            <w:pPr>
              <w:pStyle w:val="CRCoverPage"/>
              <w:spacing w:after="0"/>
              <w:jc w:val="center"/>
              <w:rPr>
                <w:noProof/>
              </w:rPr>
            </w:pPr>
            <w:r>
              <w:rPr>
                <w:b/>
                <w:noProof/>
                <w:sz w:val="28"/>
              </w:rPr>
              <w:t>CR</w:t>
            </w:r>
          </w:p>
        </w:tc>
        <w:tc>
          <w:tcPr>
            <w:tcW w:w="1276" w:type="dxa"/>
            <w:shd w:val="pct30" w:color="FFFF00" w:fill="auto"/>
          </w:tcPr>
          <w:p w:rsidR="003D75F2" w:rsidRDefault="003D75F2" w:rsidP="00B47FE8">
            <w:pPr>
              <w:pStyle w:val="CRCoverPage"/>
              <w:spacing w:after="0"/>
              <w:rPr>
                <w:noProof/>
              </w:rPr>
            </w:pPr>
            <w:r>
              <w:rPr>
                <w:b/>
                <w:noProof/>
                <w:sz w:val="28"/>
              </w:rPr>
              <w:t>CRNum</w:t>
            </w:r>
          </w:p>
        </w:tc>
        <w:tc>
          <w:tcPr>
            <w:tcW w:w="709" w:type="dxa"/>
          </w:tcPr>
          <w:p w:rsidR="003D75F2" w:rsidRDefault="003D75F2" w:rsidP="00B47FE8">
            <w:pPr>
              <w:pStyle w:val="CRCoverPage"/>
              <w:tabs>
                <w:tab w:val="right" w:pos="625"/>
              </w:tabs>
              <w:spacing w:after="0"/>
              <w:jc w:val="center"/>
              <w:rPr>
                <w:noProof/>
              </w:rPr>
            </w:pPr>
            <w:r>
              <w:rPr>
                <w:b/>
                <w:bCs/>
                <w:noProof/>
                <w:sz w:val="28"/>
              </w:rPr>
              <w:t>rev</w:t>
            </w:r>
          </w:p>
        </w:tc>
        <w:tc>
          <w:tcPr>
            <w:tcW w:w="425" w:type="dxa"/>
            <w:shd w:val="pct30" w:color="FFFF00" w:fill="auto"/>
          </w:tcPr>
          <w:p w:rsidR="003D75F2" w:rsidRDefault="003D75F2" w:rsidP="00B47FE8">
            <w:pPr>
              <w:pStyle w:val="CRCoverPage"/>
              <w:spacing w:after="0"/>
              <w:jc w:val="center"/>
              <w:rPr>
                <w:b/>
                <w:noProof/>
              </w:rPr>
            </w:pPr>
            <w:r>
              <w:rPr>
                <w:b/>
                <w:noProof/>
                <w:sz w:val="32"/>
              </w:rPr>
              <w:t>-</w:t>
            </w:r>
          </w:p>
        </w:tc>
        <w:tc>
          <w:tcPr>
            <w:tcW w:w="2693" w:type="dxa"/>
          </w:tcPr>
          <w:p w:rsidR="003D75F2" w:rsidRDefault="003D75F2" w:rsidP="00B47F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D75F2" w:rsidRDefault="00CE760D" w:rsidP="00CB4FB9">
            <w:pPr>
              <w:pStyle w:val="CRCoverPage"/>
              <w:spacing w:after="0"/>
              <w:jc w:val="center"/>
              <w:rPr>
                <w:noProof/>
              </w:rPr>
            </w:pPr>
            <w:r>
              <w:rPr>
                <w:b/>
                <w:noProof/>
                <w:sz w:val="32"/>
              </w:rPr>
              <w:t>15.</w:t>
            </w:r>
            <w:r w:rsidR="0030508E">
              <w:rPr>
                <w:rFonts w:hint="eastAsia"/>
                <w:b/>
                <w:noProof/>
                <w:sz w:val="32"/>
                <w:lang w:eastAsia="zh-CN"/>
              </w:rPr>
              <w:t>1</w:t>
            </w:r>
            <w:r>
              <w:rPr>
                <w:b/>
                <w:noProof/>
                <w:sz w:val="32"/>
              </w:rPr>
              <w:t>.0</w:t>
            </w:r>
          </w:p>
        </w:tc>
        <w:tc>
          <w:tcPr>
            <w:tcW w:w="143" w:type="dxa"/>
            <w:tcBorders>
              <w:right w:val="single" w:sz="4" w:space="0" w:color="auto"/>
            </w:tcBorders>
          </w:tcPr>
          <w:p w:rsidR="003D75F2" w:rsidRDefault="003D75F2" w:rsidP="00B47FE8">
            <w:pPr>
              <w:pStyle w:val="CRCoverPage"/>
              <w:spacing w:after="0"/>
              <w:rPr>
                <w:noProof/>
              </w:rPr>
            </w:pPr>
          </w:p>
        </w:tc>
      </w:tr>
      <w:tr w:rsidR="003D75F2" w:rsidTr="00B47FE8">
        <w:tc>
          <w:tcPr>
            <w:tcW w:w="9641" w:type="dxa"/>
            <w:gridSpan w:val="9"/>
            <w:tcBorders>
              <w:left w:val="single" w:sz="4" w:space="0" w:color="auto"/>
              <w:right w:val="single" w:sz="4" w:space="0" w:color="auto"/>
            </w:tcBorders>
          </w:tcPr>
          <w:p w:rsidR="003D75F2" w:rsidRDefault="003D75F2" w:rsidP="00B47FE8">
            <w:pPr>
              <w:pStyle w:val="CRCoverPage"/>
              <w:spacing w:after="0"/>
              <w:rPr>
                <w:noProof/>
              </w:rPr>
            </w:pPr>
          </w:p>
        </w:tc>
      </w:tr>
      <w:tr w:rsidR="003D75F2" w:rsidTr="00B47FE8">
        <w:tc>
          <w:tcPr>
            <w:tcW w:w="9641" w:type="dxa"/>
            <w:gridSpan w:val="9"/>
            <w:tcBorders>
              <w:top w:val="single" w:sz="4" w:space="0" w:color="auto"/>
            </w:tcBorders>
          </w:tcPr>
          <w:p w:rsidR="003D75F2" w:rsidRPr="00F25D98" w:rsidRDefault="003D75F2" w:rsidP="00B47FE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5F2" w:rsidTr="00B47FE8">
        <w:tc>
          <w:tcPr>
            <w:tcW w:w="9641" w:type="dxa"/>
            <w:gridSpan w:val="9"/>
          </w:tcPr>
          <w:p w:rsidR="003D75F2" w:rsidRDefault="003D75F2" w:rsidP="00B47FE8">
            <w:pPr>
              <w:pStyle w:val="CRCoverPage"/>
              <w:spacing w:after="0"/>
              <w:rPr>
                <w:noProof/>
                <w:sz w:val="8"/>
                <w:szCs w:val="8"/>
              </w:rPr>
            </w:pPr>
          </w:p>
        </w:tc>
      </w:tr>
    </w:tbl>
    <w:p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rsidTr="00B47FE8">
        <w:tc>
          <w:tcPr>
            <w:tcW w:w="2835" w:type="dxa"/>
          </w:tcPr>
          <w:p w:rsidR="003D75F2" w:rsidRDefault="003D75F2" w:rsidP="00B47FE8">
            <w:pPr>
              <w:pStyle w:val="CRCoverPage"/>
              <w:tabs>
                <w:tab w:val="right" w:pos="2751"/>
              </w:tabs>
              <w:spacing w:after="0"/>
              <w:rPr>
                <w:b/>
                <w:i/>
                <w:noProof/>
              </w:rPr>
            </w:pPr>
            <w:r>
              <w:rPr>
                <w:b/>
                <w:i/>
                <w:noProof/>
              </w:rPr>
              <w:t>Proposed change affects:</w:t>
            </w:r>
          </w:p>
        </w:tc>
        <w:tc>
          <w:tcPr>
            <w:tcW w:w="1418" w:type="dxa"/>
          </w:tcPr>
          <w:p w:rsidR="003D75F2" w:rsidRDefault="003D75F2" w:rsidP="00B47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D75F2" w:rsidRDefault="003D75F2" w:rsidP="00B47FE8">
            <w:pPr>
              <w:pStyle w:val="CRCoverPage"/>
              <w:spacing w:after="0"/>
              <w:jc w:val="center"/>
              <w:rPr>
                <w:b/>
                <w:caps/>
                <w:noProof/>
              </w:rPr>
            </w:pPr>
          </w:p>
        </w:tc>
        <w:tc>
          <w:tcPr>
            <w:tcW w:w="709" w:type="dxa"/>
            <w:tcBorders>
              <w:left w:val="single" w:sz="4" w:space="0" w:color="auto"/>
            </w:tcBorders>
          </w:tcPr>
          <w:p w:rsidR="003D75F2" w:rsidRDefault="003D75F2" w:rsidP="00B47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D75F2" w:rsidRDefault="003D75F2" w:rsidP="00B47FE8">
            <w:pPr>
              <w:pStyle w:val="CRCoverPage"/>
              <w:spacing w:after="0"/>
              <w:jc w:val="center"/>
              <w:rPr>
                <w:b/>
                <w:caps/>
                <w:noProof/>
              </w:rPr>
            </w:pPr>
          </w:p>
        </w:tc>
        <w:tc>
          <w:tcPr>
            <w:tcW w:w="2126" w:type="dxa"/>
          </w:tcPr>
          <w:p w:rsidR="003D75F2" w:rsidRDefault="003D75F2" w:rsidP="00B47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D75F2" w:rsidRDefault="003D75F2" w:rsidP="00B47FE8">
            <w:pPr>
              <w:pStyle w:val="CRCoverPage"/>
              <w:spacing w:after="0"/>
              <w:jc w:val="center"/>
              <w:rPr>
                <w:b/>
                <w:caps/>
                <w:noProof/>
              </w:rPr>
            </w:pPr>
            <w:r>
              <w:rPr>
                <w:b/>
                <w:caps/>
                <w:noProof/>
              </w:rPr>
              <w:t>X</w:t>
            </w:r>
          </w:p>
        </w:tc>
        <w:tc>
          <w:tcPr>
            <w:tcW w:w="1418" w:type="dxa"/>
            <w:tcBorders>
              <w:left w:val="nil"/>
            </w:tcBorders>
          </w:tcPr>
          <w:p w:rsidR="003D75F2" w:rsidRDefault="003D75F2" w:rsidP="00B47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D75F2" w:rsidRDefault="003D75F2" w:rsidP="00B47FE8">
            <w:pPr>
              <w:pStyle w:val="CRCoverPage"/>
              <w:spacing w:after="0"/>
              <w:jc w:val="center"/>
              <w:rPr>
                <w:b/>
                <w:bCs/>
                <w:caps/>
                <w:noProof/>
              </w:rPr>
            </w:pPr>
          </w:p>
        </w:tc>
      </w:tr>
    </w:tbl>
    <w:p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rsidTr="00B47FE8">
        <w:tc>
          <w:tcPr>
            <w:tcW w:w="9641" w:type="dxa"/>
            <w:gridSpan w:val="11"/>
          </w:tcPr>
          <w:p w:rsidR="003D75F2" w:rsidRDefault="003D75F2" w:rsidP="00B47FE8">
            <w:pPr>
              <w:pStyle w:val="CRCoverPage"/>
              <w:spacing w:after="0"/>
              <w:rPr>
                <w:noProof/>
                <w:sz w:val="8"/>
                <w:szCs w:val="8"/>
              </w:rPr>
            </w:pPr>
          </w:p>
        </w:tc>
      </w:tr>
      <w:tr w:rsidR="003D75F2" w:rsidTr="00B47FE8">
        <w:tc>
          <w:tcPr>
            <w:tcW w:w="1843" w:type="dxa"/>
            <w:tcBorders>
              <w:top w:val="single" w:sz="4" w:space="0" w:color="auto"/>
              <w:left w:val="single" w:sz="4" w:space="0" w:color="auto"/>
            </w:tcBorders>
          </w:tcPr>
          <w:p w:rsidR="003D75F2" w:rsidRDefault="003D75F2" w:rsidP="00B47F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D75F2" w:rsidRPr="0019636A" w:rsidRDefault="0019636A" w:rsidP="00363AB0">
            <w:pPr>
              <w:pStyle w:val="CRCoverPage"/>
              <w:spacing w:after="0"/>
              <w:ind w:left="100"/>
              <w:rPr>
                <w:rFonts w:eastAsia="等线"/>
                <w:noProof/>
                <w:lang w:eastAsia="zh-CN"/>
              </w:rPr>
            </w:pPr>
            <w:r w:rsidRPr="00CA5989">
              <w:rPr>
                <w:noProof/>
              </w:rPr>
              <w:t xml:space="preserve">Draft </w:t>
            </w:r>
            <w:r>
              <w:rPr>
                <w:rFonts w:hint="eastAsia"/>
                <w:noProof/>
                <w:lang w:eastAsia="zh-CN"/>
              </w:rPr>
              <w:t xml:space="preserve">CR on PUCCH format2 </w:t>
            </w:r>
            <w:r w:rsidR="00363AB0">
              <w:rPr>
                <w:rFonts w:hint="eastAsia"/>
                <w:noProof/>
                <w:lang w:eastAsia="zh-CN"/>
              </w:rPr>
              <w:t>radicated performance requirement for TS 38.141-</w:t>
            </w:r>
            <w:r w:rsidR="006A05DD">
              <w:rPr>
                <w:rFonts w:hint="eastAsia"/>
                <w:noProof/>
                <w:lang w:eastAsia="zh-CN"/>
              </w:rPr>
              <w:t>2</w:t>
            </w:r>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rsidR="003D75F2" w:rsidRPr="00363AB0" w:rsidRDefault="003D75F2" w:rsidP="00B47FE8">
            <w:pPr>
              <w:pStyle w:val="CRCoverPage"/>
              <w:spacing w:after="0"/>
              <w:rPr>
                <w:noProof/>
                <w:sz w:val="8"/>
                <w:szCs w:val="8"/>
              </w:rPr>
            </w:pP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D75F2" w:rsidRPr="0019636A" w:rsidRDefault="0019636A" w:rsidP="00B47FE8">
            <w:pPr>
              <w:pStyle w:val="CRCoverPage"/>
              <w:spacing w:after="0"/>
              <w:ind w:left="100"/>
              <w:rPr>
                <w:rFonts w:eastAsia="等线"/>
                <w:noProof/>
                <w:lang w:eastAsia="zh-CN"/>
              </w:rPr>
            </w:pPr>
            <w:r>
              <w:rPr>
                <w:rFonts w:hint="eastAsia"/>
                <w:noProof/>
                <w:lang w:eastAsia="zh-CN"/>
              </w:rPr>
              <w:t>Samsung</w:t>
            </w: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D75F2" w:rsidRDefault="003D75F2" w:rsidP="00B47FE8">
            <w:pPr>
              <w:pStyle w:val="CRCoverPage"/>
              <w:spacing w:after="0"/>
              <w:ind w:left="100"/>
              <w:rPr>
                <w:noProof/>
              </w:rPr>
            </w:pPr>
            <w:r>
              <w:rPr>
                <w:noProof/>
              </w:rPr>
              <w:t>R4</w:t>
            </w:r>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rsidR="003D75F2" w:rsidRDefault="003D75F2" w:rsidP="00B47FE8">
            <w:pPr>
              <w:pStyle w:val="CRCoverPage"/>
              <w:spacing w:after="0"/>
              <w:rPr>
                <w:noProof/>
                <w:sz w:val="8"/>
                <w:szCs w:val="8"/>
              </w:rPr>
            </w:pPr>
          </w:p>
        </w:tc>
      </w:tr>
      <w:tr w:rsidR="003D75F2" w:rsidTr="00B47FE8">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Work item code:</w:t>
            </w:r>
          </w:p>
        </w:tc>
        <w:tc>
          <w:tcPr>
            <w:tcW w:w="3260" w:type="dxa"/>
            <w:gridSpan w:val="5"/>
            <w:shd w:val="pct30" w:color="FFFF00" w:fill="auto"/>
          </w:tcPr>
          <w:p w:rsidR="003D75F2" w:rsidRDefault="00CE760D" w:rsidP="00B47FE8">
            <w:pPr>
              <w:pStyle w:val="CRCoverPage"/>
              <w:spacing w:after="0"/>
              <w:ind w:left="100"/>
              <w:rPr>
                <w:noProof/>
              </w:rPr>
            </w:pPr>
            <w:r w:rsidRPr="00CE760D">
              <w:rPr>
                <w:noProof/>
              </w:rPr>
              <w:t>NR_newRAT-Perf</w:t>
            </w:r>
          </w:p>
        </w:tc>
        <w:tc>
          <w:tcPr>
            <w:tcW w:w="994" w:type="dxa"/>
            <w:gridSpan w:val="2"/>
            <w:tcBorders>
              <w:left w:val="nil"/>
            </w:tcBorders>
          </w:tcPr>
          <w:p w:rsidR="003D75F2" w:rsidRDefault="003D75F2" w:rsidP="00B47FE8">
            <w:pPr>
              <w:pStyle w:val="CRCoverPage"/>
              <w:spacing w:after="0"/>
              <w:ind w:right="100"/>
              <w:rPr>
                <w:noProof/>
              </w:rPr>
            </w:pPr>
          </w:p>
        </w:tc>
        <w:tc>
          <w:tcPr>
            <w:tcW w:w="1417" w:type="dxa"/>
            <w:gridSpan w:val="2"/>
            <w:tcBorders>
              <w:left w:val="nil"/>
            </w:tcBorders>
          </w:tcPr>
          <w:p w:rsidR="003D75F2" w:rsidRDefault="003D75F2" w:rsidP="00B47F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D75F2" w:rsidRPr="0019636A" w:rsidRDefault="001E090E" w:rsidP="00B47FE8">
            <w:pPr>
              <w:pStyle w:val="CRCoverPage"/>
              <w:spacing w:after="0"/>
              <w:ind w:left="100"/>
              <w:rPr>
                <w:rFonts w:eastAsia="等线" w:hint="eastAsia"/>
                <w:noProof/>
                <w:lang w:eastAsia="zh-CN"/>
              </w:rPr>
            </w:pPr>
            <w:r>
              <w:rPr>
                <w:noProof/>
              </w:rPr>
              <w:t>201</w:t>
            </w:r>
            <w:r>
              <w:rPr>
                <w:rFonts w:hint="eastAsia"/>
                <w:noProof/>
                <w:lang w:eastAsia="zh-CN"/>
              </w:rPr>
              <w:t>9</w:t>
            </w:r>
            <w:r w:rsidR="00CE760D">
              <w:rPr>
                <w:noProof/>
              </w:rPr>
              <w:t>-</w:t>
            </w:r>
            <w:r>
              <w:rPr>
                <w:rFonts w:hint="eastAsia"/>
                <w:noProof/>
                <w:lang w:eastAsia="zh-CN"/>
              </w:rPr>
              <w:t>0</w:t>
            </w:r>
            <w:r w:rsidR="005244F6">
              <w:rPr>
                <w:rFonts w:hint="eastAsia"/>
                <w:noProof/>
                <w:lang w:eastAsia="zh-CN"/>
              </w:rPr>
              <w:t>4-01</w:t>
            </w:r>
            <w:bookmarkStart w:id="4" w:name="_GoBack"/>
            <w:bookmarkEnd w:id="4"/>
          </w:p>
        </w:tc>
      </w:tr>
      <w:tr w:rsidR="003D75F2" w:rsidTr="00B47FE8">
        <w:tc>
          <w:tcPr>
            <w:tcW w:w="1843" w:type="dxa"/>
            <w:tcBorders>
              <w:left w:val="single" w:sz="4" w:space="0" w:color="auto"/>
            </w:tcBorders>
          </w:tcPr>
          <w:p w:rsidR="003D75F2" w:rsidRDefault="003D75F2" w:rsidP="00B47FE8">
            <w:pPr>
              <w:pStyle w:val="CRCoverPage"/>
              <w:spacing w:after="0"/>
              <w:rPr>
                <w:b/>
                <w:i/>
                <w:noProof/>
                <w:sz w:val="8"/>
                <w:szCs w:val="8"/>
              </w:rPr>
            </w:pPr>
          </w:p>
        </w:tc>
        <w:tc>
          <w:tcPr>
            <w:tcW w:w="1560" w:type="dxa"/>
            <w:gridSpan w:val="4"/>
          </w:tcPr>
          <w:p w:rsidR="003D75F2" w:rsidRDefault="003D75F2" w:rsidP="00B47FE8">
            <w:pPr>
              <w:pStyle w:val="CRCoverPage"/>
              <w:spacing w:after="0"/>
              <w:rPr>
                <w:noProof/>
                <w:sz w:val="8"/>
                <w:szCs w:val="8"/>
              </w:rPr>
            </w:pPr>
          </w:p>
        </w:tc>
        <w:tc>
          <w:tcPr>
            <w:tcW w:w="2694" w:type="dxa"/>
            <w:gridSpan w:val="3"/>
          </w:tcPr>
          <w:p w:rsidR="003D75F2" w:rsidRDefault="003D75F2" w:rsidP="00B47FE8">
            <w:pPr>
              <w:pStyle w:val="CRCoverPage"/>
              <w:spacing w:after="0"/>
              <w:rPr>
                <w:noProof/>
                <w:sz w:val="8"/>
                <w:szCs w:val="8"/>
              </w:rPr>
            </w:pPr>
          </w:p>
        </w:tc>
        <w:tc>
          <w:tcPr>
            <w:tcW w:w="1417" w:type="dxa"/>
            <w:gridSpan w:val="2"/>
          </w:tcPr>
          <w:p w:rsidR="003D75F2" w:rsidRDefault="003D75F2" w:rsidP="00B47FE8">
            <w:pPr>
              <w:pStyle w:val="CRCoverPage"/>
              <w:spacing w:after="0"/>
              <w:rPr>
                <w:noProof/>
                <w:sz w:val="8"/>
                <w:szCs w:val="8"/>
              </w:rPr>
            </w:pPr>
          </w:p>
        </w:tc>
        <w:tc>
          <w:tcPr>
            <w:tcW w:w="2127" w:type="dxa"/>
            <w:tcBorders>
              <w:right w:val="single" w:sz="4" w:space="0" w:color="auto"/>
            </w:tcBorders>
          </w:tcPr>
          <w:p w:rsidR="003D75F2" w:rsidRDefault="003D75F2" w:rsidP="00B47FE8">
            <w:pPr>
              <w:pStyle w:val="CRCoverPage"/>
              <w:spacing w:after="0"/>
              <w:rPr>
                <w:noProof/>
                <w:sz w:val="8"/>
                <w:szCs w:val="8"/>
              </w:rPr>
            </w:pPr>
          </w:p>
        </w:tc>
      </w:tr>
      <w:tr w:rsidR="003D75F2" w:rsidTr="00B47FE8">
        <w:trPr>
          <w:cantSplit/>
        </w:trPr>
        <w:tc>
          <w:tcPr>
            <w:tcW w:w="1843" w:type="dxa"/>
            <w:tcBorders>
              <w:left w:val="single" w:sz="4" w:space="0" w:color="auto"/>
            </w:tcBorders>
          </w:tcPr>
          <w:p w:rsidR="003D75F2" w:rsidRDefault="003D75F2" w:rsidP="00B47FE8">
            <w:pPr>
              <w:pStyle w:val="CRCoverPage"/>
              <w:tabs>
                <w:tab w:val="right" w:pos="1759"/>
              </w:tabs>
              <w:spacing w:after="0"/>
              <w:rPr>
                <w:b/>
                <w:i/>
                <w:noProof/>
              </w:rPr>
            </w:pPr>
            <w:r>
              <w:rPr>
                <w:b/>
                <w:i/>
                <w:noProof/>
              </w:rPr>
              <w:t>Category:</w:t>
            </w:r>
          </w:p>
        </w:tc>
        <w:tc>
          <w:tcPr>
            <w:tcW w:w="425" w:type="dxa"/>
            <w:shd w:val="pct30" w:color="FFFF00" w:fill="auto"/>
          </w:tcPr>
          <w:p w:rsidR="003D75F2" w:rsidRDefault="001E090E" w:rsidP="00B47FE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D75F2" w:rsidRDefault="003D75F2" w:rsidP="00B47FE8">
            <w:pPr>
              <w:pStyle w:val="CRCoverPage"/>
              <w:spacing w:after="0"/>
              <w:rPr>
                <w:noProof/>
              </w:rPr>
            </w:pPr>
          </w:p>
        </w:tc>
        <w:tc>
          <w:tcPr>
            <w:tcW w:w="1417" w:type="dxa"/>
            <w:gridSpan w:val="2"/>
            <w:tcBorders>
              <w:left w:val="nil"/>
            </w:tcBorders>
          </w:tcPr>
          <w:p w:rsidR="003D75F2" w:rsidRDefault="003D75F2" w:rsidP="00B47F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D75F2" w:rsidRDefault="003D75F2" w:rsidP="00B47FE8">
            <w:pPr>
              <w:pStyle w:val="CRCoverPage"/>
              <w:spacing w:after="0"/>
              <w:ind w:left="100"/>
              <w:rPr>
                <w:noProof/>
              </w:rPr>
            </w:pPr>
            <w:r>
              <w:rPr>
                <w:noProof/>
              </w:rPr>
              <w:t>Rel-</w:t>
            </w:r>
            <w:r w:rsidR="00CE760D">
              <w:rPr>
                <w:noProof/>
              </w:rPr>
              <w:t>15</w:t>
            </w:r>
          </w:p>
        </w:tc>
      </w:tr>
      <w:tr w:rsidR="003D75F2" w:rsidTr="00B47FE8">
        <w:tc>
          <w:tcPr>
            <w:tcW w:w="1843" w:type="dxa"/>
            <w:tcBorders>
              <w:left w:val="single" w:sz="4" w:space="0" w:color="auto"/>
              <w:bottom w:val="single" w:sz="4" w:space="0" w:color="auto"/>
            </w:tcBorders>
          </w:tcPr>
          <w:p w:rsidR="003D75F2" w:rsidRDefault="003D75F2" w:rsidP="00B47FE8">
            <w:pPr>
              <w:pStyle w:val="CRCoverPage"/>
              <w:spacing w:after="0"/>
              <w:rPr>
                <w:b/>
                <w:i/>
                <w:noProof/>
              </w:rPr>
            </w:pPr>
          </w:p>
        </w:tc>
        <w:tc>
          <w:tcPr>
            <w:tcW w:w="4678" w:type="dxa"/>
            <w:gridSpan w:val="8"/>
            <w:tcBorders>
              <w:bottom w:val="single" w:sz="4" w:space="0" w:color="auto"/>
            </w:tcBorders>
          </w:tcPr>
          <w:p w:rsidR="003D75F2" w:rsidRDefault="003D75F2" w:rsidP="00B47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D75F2" w:rsidRDefault="003D75F2" w:rsidP="00B47FE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D75F2" w:rsidRPr="007C2097" w:rsidRDefault="003D75F2" w:rsidP="00B47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rsidTr="00B47FE8">
        <w:tc>
          <w:tcPr>
            <w:tcW w:w="1843" w:type="dxa"/>
          </w:tcPr>
          <w:p w:rsidR="003D75F2" w:rsidRDefault="003D75F2" w:rsidP="00B47FE8">
            <w:pPr>
              <w:pStyle w:val="CRCoverPage"/>
              <w:spacing w:after="0"/>
              <w:rPr>
                <w:b/>
                <w:i/>
                <w:noProof/>
                <w:sz w:val="8"/>
                <w:szCs w:val="8"/>
              </w:rPr>
            </w:pPr>
          </w:p>
        </w:tc>
        <w:tc>
          <w:tcPr>
            <w:tcW w:w="7798" w:type="dxa"/>
            <w:gridSpan w:val="10"/>
          </w:tcPr>
          <w:p w:rsidR="003D75F2" w:rsidRDefault="003D75F2" w:rsidP="00B47FE8">
            <w:pPr>
              <w:pStyle w:val="CRCoverPage"/>
              <w:spacing w:after="0"/>
              <w:rPr>
                <w:noProof/>
                <w:sz w:val="8"/>
                <w:szCs w:val="8"/>
              </w:rPr>
            </w:pPr>
          </w:p>
        </w:tc>
      </w:tr>
      <w:tr w:rsidR="00C21E55" w:rsidTr="00B47FE8">
        <w:tc>
          <w:tcPr>
            <w:tcW w:w="2268" w:type="dxa"/>
            <w:gridSpan w:val="2"/>
            <w:tcBorders>
              <w:top w:val="single" w:sz="4" w:space="0" w:color="auto"/>
              <w:left w:val="single" w:sz="4" w:space="0" w:color="auto"/>
            </w:tcBorders>
          </w:tcPr>
          <w:p w:rsidR="00C21E55" w:rsidRDefault="00C21E55" w:rsidP="00CA59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21E55" w:rsidRPr="00B836F4" w:rsidRDefault="000B0485" w:rsidP="00B836F4">
            <w:pPr>
              <w:numPr>
                <w:ilvl w:val="0"/>
                <w:numId w:val="1"/>
              </w:numPr>
              <w:spacing w:after="0"/>
              <w:rPr>
                <w:rFonts w:ascii="Arial" w:eastAsia="等线" w:hAnsi="Arial"/>
                <w:lang w:eastAsia="zh-CN"/>
              </w:rPr>
            </w:pPr>
            <w:r w:rsidRPr="000B0485">
              <w:rPr>
                <w:rFonts w:ascii="Arial" w:eastAsia="等线" w:hAnsi="Arial" w:hint="eastAsia"/>
                <w:lang w:eastAsia="zh-CN"/>
              </w:rPr>
              <w:t xml:space="preserve">PUCCH format 2 performance requirements have been introduced for NR. The specified performance requirements for </w:t>
            </w:r>
            <w:r w:rsidRPr="000B0485">
              <w:rPr>
                <w:rFonts w:ascii="Arial" w:eastAsia="等线" w:hAnsi="Arial"/>
                <w:lang w:eastAsia="zh-CN"/>
              </w:rPr>
              <w:t>radiated</w:t>
            </w:r>
            <w:r w:rsidRPr="000B0485">
              <w:rPr>
                <w:rFonts w:ascii="Arial" w:eastAsia="等线" w:hAnsi="Arial" w:hint="eastAsia"/>
                <w:lang w:eastAsia="zh-CN"/>
              </w:rPr>
              <w:t xml:space="preserve"> is still TBD. Removing the TBD is needed.</w:t>
            </w:r>
          </w:p>
        </w:tc>
      </w:tr>
      <w:tr w:rsidR="00C21E55" w:rsidTr="00B47FE8">
        <w:tc>
          <w:tcPr>
            <w:tcW w:w="2268" w:type="dxa"/>
            <w:gridSpan w:val="2"/>
            <w:tcBorders>
              <w:left w:val="single" w:sz="4" w:space="0" w:color="auto"/>
            </w:tcBorders>
          </w:tcPr>
          <w:p w:rsidR="00C21E55" w:rsidRDefault="00C21E55" w:rsidP="00CA5989">
            <w:pPr>
              <w:pStyle w:val="CRCoverPage"/>
              <w:spacing w:after="0"/>
              <w:rPr>
                <w:b/>
                <w:i/>
                <w:noProof/>
                <w:sz w:val="8"/>
                <w:szCs w:val="8"/>
              </w:rPr>
            </w:pPr>
          </w:p>
        </w:tc>
        <w:tc>
          <w:tcPr>
            <w:tcW w:w="7373" w:type="dxa"/>
            <w:gridSpan w:val="9"/>
            <w:tcBorders>
              <w:right w:val="single" w:sz="4" w:space="0" w:color="auto"/>
            </w:tcBorders>
          </w:tcPr>
          <w:p w:rsidR="00C21E55" w:rsidRDefault="00C21E55" w:rsidP="00C21E55">
            <w:pPr>
              <w:pStyle w:val="CRCoverPage"/>
              <w:spacing w:after="0"/>
              <w:rPr>
                <w:sz w:val="8"/>
                <w:szCs w:val="8"/>
              </w:rPr>
            </w:pPr>
          </w:p>
        </w:tc>
      </w:tr>
      <w:tr w:rsidR="00C21E55" w:rsidTr="00B47FE8">
        <w:tc>
          <w:tcPr>
            <w:tcW w:w="2268" w:type="dxa"/>
            <w:gridSpan w:val="2"/>
            <w:tcBorders>
              <w:left w:val="single" w:sz="4" w:space="0" w:color="auto"/>
            </w:tcBorders>
          </w:tcPr>
          <w:p w:rsidR="00C21E55" w:rsidRDefault="00C21E55" w:rsidP="00CA59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21E55" w:rsidRPr="00B37F5D" w:rsidRDefault="00C21E55" w:rsidP="00B836F4">
            <w:pPr>
              <w:pStyle w:val="CRCoverPage"/>
              <w:spacing w:after="0"/>
              <w:ind w:left="100"/>
              <w:rPr>
                <w:lang w:eastAsia="zh-CN"/>
              </w:rPr>
            </w:pPr>
            <w:r>
              <w:rPr>
                <w:rFonts w:hint="eastAsia"/>
                <w:lang w:eastAsia="zh-CN"/>
              </w:rPr>
              <w:t xml:space="preserve">1) </w:t>
            </w:r>
            <w:r>
              <w:rPr>
                <w:rFonts w:hint="eastAsia"/>
                <w:noProof/>
                <w:lang w:eastAsia="zh-CN"/>
              </w:rPr>
              <w:t>Remove theTBD specifed in the PUCCH format 2 performance requirements for radicated in Charpters 8</w:t>
            </w:r>
          </w:p>
          <w:p w:rsidR="00C21E55" w:rsidRPr="0019636A" w:rsidRDefault="00C21E55" w:rsidP="00C21E55">
            <w:pPr>
              <w:pStyle w:val="CRCoverPage"/>
              <w:spacing w:after="0"/>
              <w:ind w:left="100"/>
              <w:rPr>
                <w:rFonts w:eastAsia="等线"/>
                <w:lang w:eastAsia="zh-CN"/>
              </w:rPr>
            </w:pPr>
          </w:p>
        </w:tc>
      </w:tr>
      <w:tr w:rsidR="00C21E55" w:rsidTr="00B47FE8">
        <w:tc>
          <w:tcPr>
            <w:tcW w:w="2268" w:type="dxa"/>
            <w:gridSpan w:val="2"/>
            <w:tcBorders>
              <w:left w:val="single" w:sz="4" w:space="0" w:color="auto"/>
            </w:tcBorders>
          </w:tcPr>
          <w:p w:rsidR="00C21E55" w:rsidRDefault="00C21E55" w:rsidP="00CA5989">
            <w:pPr>
              <w:pStyle w:val="CRCoverPage"/>
              <w:spacing w:after="0"/>
              <w:rPr>
                <w:b/>
                <w:i/>
                <w:noProof/>
                <w:sz w:val="8"/>
                <w:szCs w:val="8"/>
              </w:rPr>
            </w:pPr>
          </w:p>
        </w:tc>
        <w:tc>
          <w:tcPr>
            <w:tcW w:w="7373" w:type="dxa"/>
            <w:gridSpan w:val="9"/>
            <w:tcBorders>
              <w:right w:val="single" w:sz="4" w:space="0" w:color="auto"/>
            </w:tcBorders>
          </w:tcPr>
          <w:p w:rsidR="00C21E55" w:rsidRDefault="00C21E55" w:rsidP="00C21E55">
            <w:pPr>
              <w:pStyle w:val="CRCoverPage"/>
              <w:spacing w:after="0"/>
              <w:rPr>
                <w:sz w:val="8"/>
                <w:szCs w:val="8"/>
              </w:rPr>
            </w:pPr>
          </w:p>
        </w:tc>
      </w:tr>
      <w:tr w:rsidR="00C21E55" w:rsidTr="00B47FE8">
        <w:tc>
          <w:tcPr>
            <w:tcW w:w="2268" w:type="dxa"/>
            <w:gridSpan w:val="2"/>
            <w:tcBorders>
              <w:left w:val="single" w:sz="4" w:space="0" w:color="auto"/>
              <w:bottom w:val="single" w:sz="4" w:space="0" w:color="auto"/>
            </w:tcBorders>
          </w:tcPr>
          <w:p w:rsidR="00C21E55" w:rsidRDefault="00C21E55" w:rsidP="00CA59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1E55" w:rsidRDefault="00C21E55" w:rsidP="00C21E55">
            <w:pPr>
              <w:pStyle w:val="CRCoverPage"/>
              <w:spacing w:after="0"/>
              <w:ind w:left="100"/>
            </w:pPr>
            <w:r>
              <w:rPr>
                <w:rFonts w:hint="eastAsia"/>
                <w:noProof/>
                <w:lang w:eastAsia="zh-CN"/>
              </w:rPr>
              <w:t>NR PUCCH format2</w:t>
            </w:r>
            <w:r w:rsidRPr="002B1B81">
              <w:rPr>
                <w:rFonts w:hint="eastAsia"/>
                <w:noProof/>
                <w:lang w:eastAsia="zh-CN"/>
              </w:rPr>
              <w:t xml:space="preserve"> performance can</w:t>
            </w:r>
            <w:r w:rsidRPr="002B1B81">
              <w:rPr>
                <w:noProof/>
                <w:lang w:eastAsia="zh-CN"/>
              </w:rPr>
              <w:t>’</w:t>
            </w:r>
            <w:r w:rsidRPr="002B1B81">
              <w:rPr>
                <w:rFonts w:hint="eastAsia"/>
                <w:noProof/>
                <w:lang w:eastAsia="zh-CN"/>
              </w:rPr>
              <w:t>t be verified.</w:t>
            </w:r>
          </w:p>
        </w:tc>
      </w:tr>
      <w:tr w:rsidR="00CA5989" w:rsidTr="00B47FE8">
        <w:tc>
          <w:tcPr>
            <w:tcW w:w="2268" w:type="dxa"/>
            <w:gridSpan w:val="2"/>
          </w:tcPr>
          <w:p w:rsidR="00CA5989" w:rsidRDefault="00CA5989" w:rsidP="00CA5989">
            <w:pPr>
              <w:pStyle w:val="CRCoverPage"/>
              <w:spacing w:after="0"/>
              <w:rPr>
                <w:b/>
                <w:i/>
                <w:noProof/>
                <w:sz w:val="8"/>
                <w:szCs w:val="8"/>
              </w:rPr>
            </w:pPr>
          </w:p>
        </w:tc>
        <w:tc>
          <w:tcPr>
            <w:tcW w:w="7373" w:type="dxa"/>
            <w:gridSpan w:val="9"/>
          </w:tcPr>
          <w:p w:rsidR="00CA5989" w:rsidRDefault="00CA5989" w:rsidP="00CA5989">
            <w:pPr>
              <w:pStyle w:val="CRCoverPage"/>
              <w:spacing w:after="0"/>
              <w:rPr>
                <w:noProof/>
                <w:sz w:val="8"/>
                <w:szCs w:val="8"/>
              </w:rPr>
            </w:pPr>
          </w:p>
        </w:tc>
      </w:tr>
      <w:tr w:rsidR="00CA5989" w:rsidTr="00B47FE8">
        <w:tc>
          <w:tcPr>
            <w:tcW w:w="2268" w:type="dxa"/>
            <w:gridSpan w:val="2"/>
            <w:tcBorders>
              <w:top w:val="single" w:sz="4" w:space="0" w:color="auto"/>
              <w:left w:val="single" w:sz="4" w:space="0" w:color="auto"/>
            </w:tcBorders>
          </w:tcPr>
          <w:p w:rsidR="00CA5989" w:rsidRDefault="00CA5989" w:rsidP="00CA59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A5989" w:rsidRPr="0019636A" w:rsidRDefault="0019636A" w:rsidP="00CA5989">
            <w:pPr>
              <w:pStyle w:val="CRCoverPage"/>
              <w:spacing w:after="0"/>
              <w:ind w:left="100"/>
              <w:rPr>
                <w:rFonts w:eastAsia="等线"/>
                <w:noProof/>
                <w:lang w:eastAsia="zh-CN"/>
              </w:rPr>
            </w:pPr>
            <w:r>
              <w:rPr>
                <w:noProof/>
              </w:rPr>
              <w:t>8</w:t>
            </w:r>
            <w:r w:rsidR="00C21E55">
              <w:rPr>
                <w:rFonts w:hint="eastAsia"/>
                <w:noProof/>
                <w:lang w:eastAsia="zh-CN"/>
              </w:rPr>
              <w:t>.3.3</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sz w:val="8"/>
                <w:szCs w:val="8"/>
              </w:rPr>
            </w:pPr>
          </w:p>
        </w:tc>
        <w:tc>
          <w:tcPr>
            <w:tcW w:w="7373" w:type="dxa"/>
            <w:gridSpan w:val="9"/>
            <w:tcBorders>
              <w:right w:val="single" w:sz="4" w:space="0" w:color="auto"/>
            </w:tcBorders>
          </w:tcPr>
          <w:p w:rsidR="00CA5989" w:rsidRDefault="00CA5989" w:rsidP="00CA5989">
            <w:pPr>
              <w:pStyle w:val="CRCoverPage"/>
              <w:spacing w:after="0"/>
              <w:rPr>
                <w:noProof/>
                <w:sz w:val="8"/>
                <w:szCs w:val="8"/>
              </w:rPr>
            </w:pPr>
          </w:p>
        </w:tc>
      </w:tr>
      <w:tr w:rsidR="00CA5989" w:rsidTr="00B47FE8">
        <w:tc>
          <w:tcPr>
            <w:tcW w:w="2268" w:type="dxa"/>
            <w:gridSpan w:val="2"/>
            <w:tcBorders>
              <w:left w:val="single" w:sz="4" w:space="0" w:color="auto"/>
            </w:tcBorders>
          </w:tcPr>
          <w:p w:rsidR="00CA5989" w:rsidRDefault="00CA5989" w:rsidP="00CA5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5989" w:rsidRDefault="00CA5989" w:rsidP="00CA5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5989" w:rsidRDefault="00CA5989" w:rsidP="00CA5989">
            <w:pPr>
              <w:pStyle w:val="CRCoverPage"/>
              <w:spacing w:after="0"/>
              <w:jc w:val="center"/>
              <w:rPr>
                <w:b/>
                <w:caps/>
                <w:noProof/>
              </w:rPr>
            </w:pPr>
            <w:r>
              <w:rPr>
                <w:b/>
                <w:caps/>
                <w:noProof/>
              </w:rPr>
              <w:t>N</w:t>
            </w:r>
          </w:p>
        </w:tc>
        <w:tc>
          <w:tcPr>
            <w:tcW w:w="2977" w:type="dxa"/>
            <w:gridSpan w:val="3"/>
          </w:tcPr>
          <w:p w:rsidR="00CA5989" w:rsidRDefault="00CA5989" w:rsidP="00CA598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A5989" w:rsidRDefault="00CA5989" w:rsidP="00CA5989">
            <w:pPr>
              <w:pStyle w:val="CRCoverPage"/>
              <w:spacing w:after="0"/>
              <w:ind w:left="99"/>
              <w:rPr>
                <w:noProof/>
              </w:rPr>
            </w:pPr>
          </w:p>
        </w:tc>
      </w:tr>
      <w:tr w:rsidR="00CA5989" w:rsidTr="00B47FE8">
        <w:tc>
          <w:tcPr>
            <w:tcW w:w="2268" w:type="dxa"/>
            <w:gridSpan w:val="2"/>
            <w:tcBorders>
              <w:left w:val="single" w:sz="4" w:space="0" w:color="auto"/>
            </w:tcBorders>
          </w:tcPr>
          <w:p w:rsidR="00CA5989" w:rsidRDefault="00CA5989" w:rsidP="00CA5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Default="00CA5989" w:rsidP="00CA5989">
            <w:pPr>
              <w:pStyle w:val="CRCoverPage"/>
              <w:spacing w:after="0"/>
              <w:jc w:val="center"/>
              <w:rPr>
                <w:b/>
                <w:caps/>
                <w:noProof/>
              </w:rPr>
            </w:pPr>
            <w:r>
              <w:rPr>
                <w:b/>
                <w:caps/>
                <w:noProof/>
              </w:rPr>
              <w:t>X</w:t>
            </w:r>
          </w:p>
        </w:tc>
        <w:tc>
          <w:tcPr>
            <w:tcW w:w="2977" w:type="dxa"/>
            <w:gridSpan w:val="3"/>
          </w:tcPr>
          <w:p w:rsidR="00CA5989" w:rsidRDefault="00CA5989" w:rsidP="00CA59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A5989" w:rsidRDefault="00CA5989" w:rsidP="00CA5989">
            <w:pPr>
              <w:pStyle w:val="CRCoverPage"/>
              <w:spacing w:after="0"/>
              <w:ind w:left="99"/>
              <w:rPr>
                <w:noProof/>
              </w:rPr>
            </w:pPr>
            <w:r>
              <w:rPr>
                <w:noProof/>
              </w:rPr>
              <w:t xml:space="preserve">TS/TR ... CR ...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Pr="0019636A" w:rsidRDefault="00C21E55" w:rsidP="00CA598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3"/>
          </w:tcPr>
          <w:p w:rsidR="00CA5989" w:rsidRDefault="00CA5989" w:rsidP="00CA59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A5989" w:rsidRPr="0019636A" w:rsidRDefault="00C21E55" w:rsidP="00CA5989">
            <w:pPr>
              <w:pStyle w:val="CRCoverPage"/>
              <w:spacing w:after="0"/>
              <w:ind w:left="99"/>
              <w:rPr>
                <w:rFonts w:eastAsia="等线"/>
                <w:noProof/>
                <w:lang w:eastAsia="zh-CN"/>
              </w:rPr>
            </w:pPr>
            <w:r>
              <w:rPr>
                <w:noProof/>
              </w:rPr>
              <w:t>TS/TR ... CR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5989" w:rsidRDefault="00CA5989" w:rsidP="00CA5989">
            <w:pPr>
              <w:pStyle w:val="CRCoverPage"/>
              <w:spacing w:after="0"/>
              <w:jc w:val="center"/>
              <w:rPr>
                <w:b/>
                <w:caps/>
                <w:noProof/>
              </w:rPr>
            </w:pPr>
            <w:r>
              <w:rPr>
                <w:b/>
                <w:caps/>
                <w:noProof/>
              </w:rPr>
              <w:t>X</w:t>
            </w:r>
          </w:p>
        </w:tc>
        <w:tc>
          <w:tcPr>
            <w:tcW w:w="2977" w:type="dxa"/>
            <w:gridSpan w:val="3"/>
          </w:tcPr>
          <w:p w:rsidR="00CA5989" w:rsidRDefault="00CA5989" w:rsidP="00CA59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A5989" w:rsidRDefault="00CA5989" w:rsidP="00CA5989">
            <w:pPr>
              <w:pStyle w:val="CRCoverPage"/>
              <w:spacing w:after="0"/>
              <w:ind w:left="99"/>
              <w:rPr>
                <w:noProof/>
              </w:rPr>
            </w:pPr>
            <w:r>
              <w:rPr>
                <w:noProof/>
              </w:rPr>
              <w:t xml:space="preserve">TS/TR ... CR ... </w:t>
            </w:r>
          </w:p>
        </w:tc>
      </w:tr>
      <w:tr w:rsidR="00CA5989" w:rsidTr="00B47FE8">
        <w:tc>
          <w:tcPr>
            <w:tcW w:w="2268" w:type="dxa"/>
            <w:gridSpan w:val="2"/>
            <w:tcBorders>
              <w:left w:val="single" w:sz="4" w:space="0" w:color="auto"/>
            </w:tcBorders>
          </w:tcPr>
          <w:p w:rsidR="00CA5989" w:rsidRDefault="00CA5989" w:rsidP="00CA5989">
            <w:pPr>
              <w:pStyle w:val="CRCoverPage"/>
              <w:spacing w:after="0"/>
              <w:rPr>
                <w:b/>
                <w:i/>
                <w:noProof/>
              </w:rPr>
            </w:pPr>
          </w:p>
        </w:tc>
        <w:tc>
          <w:tcPr>
            <w:tcW w:w="7373" w:type="dxa"/>
            <w:gridSpan w:val="9"/>
            <w:tcBorders>
              <w:right w:val="single" w:sz="4" w:space="0" w:color="auto"/>
            </w:tcBorders>
          </w:tcPr>
          <w:p w:rsidR="00CA5989" w:rsidRDefault="00CA5989" w:rsidP="00CA5989">
            <w:pPr>
              <w:pStyle w:val="CRCoverPage"/>
              <w:spacing w:after="0"/>
              <w:rPr>
                <w:noProof/>
              </w:rPr>
            </w:pPr>
          </w:p>
        </w:tc>
      </w:tr>
      <w:tr w:rsidR="00CA5989" w:rsidTr="00B47FE8">
        <w:tc>
          <w:tcPr>
            <w:tcW w:w="2268" w:type="dxa"/>
            <w:gridSpan w:val="2"/>
            <w:tcBorders>
              <w:left w:val="single" w:sz="4" w:space="0" w:color="auto"/>
              <w:bottom w:val="single" w:sz="4" w:space="0" w:color="auto"/>
            </w:tcBorders>
          </w:tcPr>
          <w:p w:rsidR="00CA5989" w:rsidRDefault="00CA5989" w:rsidP="00CA59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A5989" w:rsidRDefault="00CA5989" w:rsidP="00CA5989">
            <w:pPr>
              <w:pStyle w:val="CRCoverPage"/>
              <w:spacing w:after="0"/>
              <w:ind w:left="100"/>
              <w:rPr>
                <w:noProof/>
              </w:rPr>
            </w:pPr>
          </w:p>
        </w:tc>
      </w:tr>
    </w:tbl>
    <w:p w:rsidR="003D75F2" w:rsidRDefault="003D75F2" w:rsidP="003D75F2">
      <w:pPr>
        <w:pStyle w:val="CRCoverPage"/>
        <w:spacing w:after="0"/>
        <w:rPr>
          <w:noProof/>
          <w:sz w:val="8"/>
          <w:szCs w:val="8"/>
        </w:rPr>
      </w:pPr>
    </w:p>
    <w:p w:rsidR="003D75F2" w:rsidRDefault="003D75F2"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Default="00390701" w:rsidP="00BE6C9D">
      <w:pPr>
        <w:rPr>
          <w:noProof/>
          <w:lang w:eastAsia="zh-CN"/>
        </w:rPr>
      </w:pPr>
    </w:p>
    <w:p w:rsidR="00390701" w:rsidRPr="0069108B" w:rsidRDefault="00390701" w:rsidP="002F2859">
      <w:pPr>
        <w:rPr>
          <w:rFonts w:eastAsia="等线"/>
          <w:noProof/>
          <w:color w:val="FF0000"/>
          <w:lang w:eastAsia="zh-CN"/>
        </w:rPr>
        <w:sectPr w:rsidR="00390701" w:rsidRPr="0069108B">
          <w:headerReference w:type="even" r:id="rId13"/>
          <w:footnotePr>
            <w:numRestart w:val="eachSect"/>
          </w:footnotePr>
          <w:pgSz w:w="11907" w:h="16840" w:code="9"/>
          <w:pgMar w:top="1418" w:right="1134" w:bottom="1134" w:left="1134" w:header="680" w:footer="567" w:gutter="0"/>
          <w:cols w:space="720"/>
        </w:sectPr>
      </w:pPr>
    </w:p>
    <w:p w:rsidR="002F2859" w:rsidRDefault="00BE6C9D" w:rsidP="00BE6C9D">
      <w:pPr>
        <w:jc w:val="center"/>
        <w:rPr>
          <w:rFonts w:eastAsia="等线"/>
          <w:color w:val="FF0000"/>
          <w:lang w:eastAsia="zh-CN"/>
        </w:rPr>
      </w:pPr>
      <w:bookmarkStart w:id="6" w:name="_Toc518743783"/>
      <w:bookmarkEnd w:id="1"/>
      <w:r w:rsidRPr="00BE6C9D">
        <w:rPr>
          <w:rFonts w:hint="eastAsia"/>
          <w:color w:val="FF0000"/>
          <w:lang w:eastAsia="zh-CN"/>
        </w:rPr>
        <w:lastRenderedPageBreak/>
        <w:t>&lt;&lt;</w:t>
      </w:r>
      <w:r w:rsidRPr="00BE6C9D">
        <w:rPr>
          <w:color w:val="FF0000"/>
          <w:lang w:eastAsia="zh-CN"/>
        </w:rPr>
        <w:t>Start</w:t>
      </w:r>
      <w:r w:rsidRPr="00BE6C9D">
        <w:rPr>
          <w:rFonts w:hint="eastAsia"/>
          <w:color w:val="FF0000"/>
          <w:lang w:eastAsia="zh-CN"/>
        </w:rPr>
        <w:t xml:space="preserve"> of change 1 &gt;&gt;</w:t>
      </w:r>
    </w:p>
    <w:p w:rsidR="00BE6C9D" w:rsidRPr="00C21E55" w:rsidRDefault="00BE6C9D" w:rsidP="00BE6C9D">
      <w:pPr>
        <w:jc w:val="center"/>
        <w:rPr>
          <w:lang w:eastAsia="zh-CN"/>
        </w:rPr>
      </w:pPr>
    </w:p>
    <w:p w:rsidR="00C21E55" w:rsidRPr="006B7D34" w:rsidRDefault="00C21E55" w:rsidP="00C21E55">
      <w:pPr>
        <w:pStyle w:val="Heading3"/>
      </w:pPr>
      <w:bookmarkStart w:id="7" w:name="_Toc535442557"/>
      <w:r w:rsidRPr="006B7D34">
        <w:t>8.3.3</w:t>
      </w:r>
      <w:r w:rsidRPr="006B7D34">
        <w:tab/>
        <w:t>Performance requirements for PUCCH format 2</w:t>
      </w:r>
      <w:bookmarkEnd w:id="7"/>
    </w:p>
    <w:p w:rsidR="00C21E55" w:rsidRPr="006B7D34" w:rsidRDefault="00C21E55" w:rsidP="00C21E55">
      <w:pPr>
        <w:pStyle w:val="Heading4"/>
      </w:pPr>
      <w:bookmarkStart w:id="8" w:name="_Toc535442558"/>
      <w:r w:rsidRPr="006B7D34">
        <w:t>8.3.3.1</w:t>
      </w:r>
      <w:r w:rsidRPr="006B7D34">
        <w:tab/>
        <w:t>ACK missed detection performance requirements</w:t>
      </w:r>
      <w:bookmarkEnd w:id="8"/>
    </w:p>
    <w:p w:rsidR="00C21E55" w:rsidRPr="006B7D34" w:rsidRDefault="00C21E55" w:rsidP="00C21E55">
      <w:pPr>
        <w:pStyle w:val="Heading5"/>
      </w:pPr>
      <w:bookmarkStart w:id="9" w:name="_Toc535442559"/>
      <w:r w:rsidRPr="006B7D34">
        <w:t>8.3.3.1.1</w:t>
      </w:r>
      <w:r w:rsidRPr="006B7D34">
        <w:tab/>
        <w:t>Definition and applicability</w:t>
      </w:r>
      <w:bookmarkEnd w:id="9"/>
    </w:p>
    <w:p w:rsidR="00C21E55" w:rsidRPr="006B7D34" w:rsidRDefault="00C21E55" w:rsidP="00C21E55">
      <w:pPr>
        <w:overflowPunct w:val="0"/>
        <w:autoSpaceDE w:val="0"/>
        <w:autoSpaceDN w:val="0"/>
        <w:adjustRightInd w:val="0"/>
        <w:textAlignment w:val="baseline"/>
        <w:rPr>
          <w:rFonts w:eastAsia="?c?e?o“A‘??S?V?b?N‘I" w:cs="v4.2.0"/>
          <w:lang w:eastAsia="ko-KR"/>
        </w:rPr>
      </w:pPr>
      <w:r w:rsidRPr="006B7D34">
        <w:rPr>
          <w:rFonts w:eastAsia="?c?e?o“A‘??S?V?b?N‘I" w:cs="v4.2.0"/>
          <w:lang w:eastAsia="ko-KR"/>
        </w:rPr>
        <w:t xml:space="preserve">The performance requirement of </w:t>
      </w:r>
      <w:r w:rsidRPr="006B7D34">
        <w:rPr>
          <w:rFonts w:cs="v4.2.0" w:hint="eastAsia"/>
        </w:rPr>
        <w:t>PUCCH format 2 f</w:t>
      </w:r>
      <w:r w:rsidRPr="006B7D34">
        <w:rPr>
          <w:rFonts w:eastAsia="?c?e?o“A‘??S?V?b?N‘I" w:cs="v4.2.0"/>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rsidR="00C21E55" w:rsidRPr="006B7D34" w:rsidRDefault="00C21E55" w:rsidP="00C21E55">
      <w:pPr>
        <w:overflowPunct w:val="0"/>
        <w:autoSpaceDE w:val="0"/>
        <w:autoSpaceDN w:val="0"/>
        <w:adjustRightInd w:val="0"/>
        <w:textAlignment w:val="baseline"/>
        <w:rPr>
          <w:rFonts w:cs="v4.2.0"/>
        </w:rPr>
      </w:pPr>
      <w:r w:rsidRPr="006B7D34">
        <w:rPr>
          <w:rFonts w:eastAsia="?c?e?o“A‘??S?V?b?N‘I" w:cs="v4.2.0"/>
          <w:lang w:eastAsia="ko-KR"/>
        </w:rPr>
        <w:t>The probability of false detection of the ACK is defined as a conditional probability of erroneous detection of the ACK when input is only noise</w:t>
      </w:r>
      <w:r w:rsidRPr="006B7D34">
        <w:rPr>
          <w:rFonts w:cs="v4.2.0" w:hint="eastAsia"/>
        </w:rPr>
        <w:t>.</w:t>
      </w:r>
    </w:p>
    <w:p w:rsidR="00C21E55" w:rsidRPr="006B7D34" w:rsidRDefault="00C21E55" w:rsidP="00C21E55">
      <w:pPr>
        <w:overflowPunct w:val="0"/>
        <w:autoSpaceDE w:val="0"/>
        <w:autoSpaceDN w:val="0"/>
        <w:adjustRightInd w:val="0"/>
        <w:textAlignment w:val="baseline"/>
        <w:rPr>
          <w:rFonts w:eastAsia="?c?e?o“A‘??S?V?b?N‘I" w:cs="v4.2.0"/>
          <w:lang w:eastAsia="ko-KR"/>
        </w:rPr>
      </w:pPr>
      <w:r w:rsidRPr="006B7D34">
        <w:rPr>
          <w:rFonts w:eastAsia="?c?e?o“A‘??S?V?b?N‘I" w:cs="v4.2.0"/>
          <w:lang w:eastAsia="ko-KR"/>
        </w:rPr>
        <w:t>The probability of detection of ACK is defined as conditional probability of detection of the ACK when the signal is present.</w:t>
      </w:r>
    </w:p>
    <w:p w:rsidR="00C21E55" w:rsidRPr="006B7D34" w:rsidRDefault="00C21E55" w:rsidP="00C21E5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C21E55" w:rsidRPr="006B7D34" w:rsidRDefault="00C21E55" w:rsidP="00C21E55">
      <w:pPr>
        <w:overflowPunct w:val="0"/>
        <w:autoSpaceDE w:val="0"/>
        <w:autoSpaceDN w:val="0"/>
        <w:adjustRightInd w:val="0"/>
        <w:textAlignment w:val="baseline"/>
      </w:pPr>
      <w:r w:rsidRPr="006B7D34">
        <w:rPr>
          <w:rFonts w:hint="eastAsia"/>
        </w:rPr>
        <w:t>The applicability of tests in TS38.104 [2] with different SCS and channel bandwidth combination is according to the following principle:</w:t>
      </w:r>
    </w:p>
    <w:p w:rsidR="00C21E55" w:rsidRPr="006B7D34" w:rsidRDefault="00C21E55" w:rsidP="00C21E55">
      <w:pPr>
        <w:overflowPunct w:val="0"/>
        <w:autoSpaceDE w:val="0"/>
        <w:autoSpaceDN w:val="0"/>
        <w:adjustRightInd w:val="0"/>
        <w:textAlignment w:val="baseline"/>
        <w:rPr>
          <w:i/>
        </w:rPr>
      </w:pPr>
      <w:r w:rsidRPr="006B7D34">
        <w:rPr>
          <w:i/>
        </w:rPr>
        <w:t>Editor’s note: Applicability rule is FFS.</w:t>
      </w:r>
    </w:p>
    <w:p w:rsidR="00C21E55" w:rsidRPr="006B7D34" w:rsidRDefault="00C21E55" w:rsidP="00C21E55">
      <w:pPr>
        <w:pStyle w:val="Heading5"/>
      </w:pPr>
      <w:bookmarkStart w:id="10" w:name="_Toc535442560"/>
      <w:r w:rsidRPr="006B7D34">
        <w:t>8.3.3.1.2</w:t>
      </w:r>
      <w:r w:rsidRPr="006B7D34">
        <w:tab/>
        <w:t>Minimum Requirement</w:t>
      </w:r>
      <w:bookmarkEnd w:id="10"/>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C21E55" w:rsidRPr="006B7D34" w:rsidRDefault="00C21E55" w:rsidP="00C21E55">
      <w:pPr>
        <w:pStyle w:val="Heading5"/>
      </w:pPr>
      <w:bookmarkStart w:id="11" w:name="_Toc535442561"/>
      <w:r w:rsidRPr="006B7D34">
        <w:t>8.3.3.1.3</w:t>
      </w:r>
      <w:r w:rsidRPr="006B7D34">
        <w:tab/>
        <w:t>Test Purpose</w:t>
      </w:r>
      <w:bookmarkEnd w:id="11"/>
    </w:p>
    <w:p w:rsidR="00C21E55" w:rsidRPr="006B7D34" w:rsidRDefault="00C21E55" w:rsidP="00C21E55">
      <w:pPr>
        <w:overflowPunct w:val="0"/>
        <w:autoSpaceDE w:val="0"/>
        <w:autoSpaceDN w:val="0"/>
        <w:adjustRightInd w:val="0"/>
        <w:textAlignment w:val="baseline"/>
      </w:pPr>
      <w:r w:rsidRPr="006B7D34">
        <w:rPr>
          <w:lang w:eastAsia="ko-KR"/>
        </w:rPr>
        <w:t>The test shall verify the receiver’s ability to detect ACK</w:t>
      </w:r>
      <w:r w:rsidRPr="006B7D34">
        <w:rPr>
          <w:rFonts w:hint="eastAsia"/>
        </w:rPr>
        <w:t xml:space="preserve"> bits</w:t>
      </w:r>
      <w:r w:rsidRPr="006B7D34">
        <w:rPr>
          <w:lang w:eastAsia="ko-KR"/>
        </w:rPr>
        <w:t xml:space="preserve"> under multipath fading propagation conditions for a given SNR.</w:t>
      </w:r>
    </w:p>
    <w:p w:rsidR="00C21E55" w:rsidRPr="006B7D34" w:rsidRDefault="00C21E55" w:rsidP="00C21E55">
      <w:pPr>
        <w:pStyle w:val="Heading5"/>
      </w:pPr>
      <w:bookmarkStart w:id="12" w:name="_Toc535442562"/>
      <w:r w:rsidRPr="006B7D34">
        <w:t>8.3.3.1.4</w:t>
      </w:r>
      <w:r w:rsidRPr="006B7D34">
        <w:tab/>
        <w:t>Method of test</w:t>
      </w:r>
      <w:bookmarkEnd w:id="12"/>
    </w:p>
    <w:p w:rsidR="00C21E55" w:rsidRPr="006B7D34" w:rsidRDefault="00C21E55" w:rsidP="00C21E55">
      <w:pPr>
        <w:pStyle w:val="Heading6"/>
        <w:jc w:val="both"/>
      </w:pPr>
      <w:bookmarkStart w:id="13" w:name="_Toc535442563"/>
      <w:r w:rsidRPr="006B7D34">
        <w:t>8.3.3.1.4.1</w:t>
      </w:r>
      <w:r w:rsidRPr="006B7D34">
        <w:tab/>
        <w:t>Initial conditions</w:t>
      </w:r>
      <w:bookmarkEnd w:id="13"/>
    </w:p>
    <w:p w:rsidR="00C21E55" w:rsidRPr="006B7D34" w:rsidRDefault="00C21E55" w:rsidP="00C21E5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w:t>
      </w:r>
      <w:proofErr w:type="spellStart"/>
      <w:r w:rsidRPr="006B7D34">
        <w:rPr>
          <w:lang w:eastAsia="ko-KR"/>
        </w:rPr>
        <w:t>subclause</w:t>
      </w:r>
      <w:proofErr w:type="spellEnd"/>
      <w:r w:rsidRPr="006B7D34">
        <w:rPr>
          <w:lang w:eastAsia="ko-KR"/>
        </w:rPr>
        <w:t xml:space="preserve"> </w:t>
      </w:r>
      <w:r w:rsidRPr="006B7D34">
        <w:rPr>
          <w:rFonts w:hint="eastAsia"/>
        </w:rPr>
        <w:t>B</w:t>
      </w:r>
      <w:r w:rsidRPr="006B7D34">
        <w:rPr>
          <w:lang w:eastAsia="ko-KR"/>
        </w:rPr>
        <w:t>.2.</w:t>
      </w:r>
    </w:p>
    <w:p w:rsidR="00C21E55" w:rsidRPr="006B7D34" w:rsidRDefault="00C21E55" w:rsidP="00C21E5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 xml:space="preserve">M; see </w:t>
      </w:r>
      <w:proofErr w:type="spellStart"/>
      <w:r w:rsidRPr="006B7D34">
        <w:rPr>
          <w:lang w:eastAsia="ko-KR"/>
        </w:rPr>
        <w:t>subclause</w:t>
      </w:r>
      <w:proofErr w:type="spellEnd"/>
      <w:r w:rsidRPr="006B7D34">
        <w:rPr>
          <w:lang w:eastAsia="ko-KR"/>
        </w:rPr>
        <w:t xml:space="preserve"> 4.</w:t>
      </w:r>
      <w:r w:rsidRPr="006B7D34">
        <w:rPr>
          <w:rFonts w:hint="eastAsia"/>
        </w:rPr>
        <w:t>9.1</w:t>
      </w:r>
    </w:p>
    <w:p w:rsidR="00C21E55" w:rsidRPr="006B7D34" w:rsidRDefault="00C21E55" w:rsidP="00C21E55">
      <w:pPr>
        <w:overflowPunct w:val="0"/>
        <w:autoSpaceDE w:val="0"/>
        <w:autoSpaceDN w:val="0"/>
        <w:adjustRightInd w:val="0"/>
        <w:textAlignment w:val="baseline"/>
      </w:pPr>
      <w:r w:rsidRPr="006B7D34">
        <w:rPr>
          <w:rFonts w:hint="eastAsia"/>
        </w:rPr>
        <w:t>Direction to be tested:</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rsidR="00C21E55" w:rsidRPr="006B7D34" w:rsidRDefault="00C21E55" w:rsidP="00C21E55">
      <w:pPr>
        <w:pStyle w:val="Heading6"/>
        <w:jc w:val="both"/>
      </w:pPr>
      <w:bookmarkStart w:id="14" w:name="_Toc535442564"/>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1</w:t>
      </w:r>
      <w:r w:rsidRPr="006B7D34">
        <w:t>.4.2</w:t>
      </w:r>
      <w:r w:rsidRPr="006B7D34">
        <w:tab/>
        <w:t>Procedure</w:t>
      </w:r>
      <w:bookmarkEnd w:id="14"/>
    </w:p>
    <w:p w:rsidR="00C21E55" w:rsidRPr="006B7D34" w:rsidRDefault="00C21E55" w:rsidP="00C21E55">
      <w:pPr>
        <w:overflowPunct w:val="0"/>
        <w:autoSpaceDE w:val="0"/>
        <w:autoSpaceDN w:val="0"/>
        <w:adjustRightInd w:val="0"/>
        <w:textAlignment w:val="baseline"/>
      </w:pPr>
      <w:bookmarkStart w:id="15" w:name="_MON_1283843391"/>
      <w:bookmarkEnd w:id="15"/>
      <w:r w:rsidRPr="006B7D34">
        <w:t>OTA test require</w:t>
      </w:r>
      <w:r w:rsidRPr="006B7D34">
        <w:rPr>
          <w:rFonts w:eastAsia="MS Mincho" w:hint="eastAsia"/>
          <w:lang w:eastAsia="ja-JP"/>
        </w:rPr>
        <w:t>s</w:t>
      </w:r>
      <w:r w:rsidRPr="006B7D34">
        <w:t xml:space="preserve"> correct use of an appropriate test facility which has been calibrated and is capable of performing measurements within the measurement uncertainties in </w:t>
      </w:r>
      <w:proofErr w:type="spellStart"/>
      <w:r w:rsidRPr="006B7D34">
        <w:t>subclause</w:t>
      </w:r>
      <w:proofErr w:type="spellEnd"/>
      <w:r w:rsidRPr="006B7D34">
        <w:t xml:space="preserve"> 4.1.2.4.</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2)</w:t>
      </w:r>
      <w:r w:rsidRPr="006B7D34">
        <w:rPr>
          <w:lang w:eastAsia="ko-KR"/>
        </w:rPr>
        <w:tab/>
        <w:t>Align the</w:t>
      </w:r>
      <w:r w:rsidRPr="006B7D34">
        <w:t xml:space="preserve"> manufacturer declared coordinate system orientation of the BS with the test system.</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lang w:eastAsia="ko-KR"/>
        </w:rPr>
        <w:lastRenderedPageBreak/>
        <w:t>4)</w:t>
      </w:r>
      <w:r w:rsidRPr="006B7D34">
        <w:rPr>
          <w:lang w:eastAsia="ko-KR"/>
        </w:rPr>
        <w:tab/>
        <w:t xml:space="preserve">Connect the BS tester generating the wanted signal, multipath fading simulators and AWGN generators to a test antenna via a combining network in OTA test setup, as shown in 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r w:rsidRPr="006B7D34">
        <w:rPr>
          <w:rFonts w:eastAsia="等线" w:hint="eastAsia"/>
        </w:rPr>
        <w:t xml:space="preserve"> Each</w:t>
      </w:r>
      <w:r w:rsidRPr="006B7D34">
        <w:t xml:space="preserve"> of the</w:t>
      </w:r>
      <w:r w:rsidRPr="006B7D34">
        <w:rPr>
          <w:rFonts w:hint="eastAsia"/>
        </w:rPr>
        <w:t xml:space="preserve"> demodulation branch</w:t>
      </w:r>
      <w:r w:rsidRPr="006B7D34">
        <w:t xml:space="preserve"> signals should be transmitted on each polarization of the test </w:t>
      </w:r>
      <w:r w:rsidRPr="006B7D34">
        <w:rPr>
          <w:rFonts w:hint="eastAsia"/>
        </w:rPr>
        <w:t>antenna</w:t>
      </w:r>
      <w:r w:rsidRPr="006B7D34">
        <w:t>(s).</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等线" w:hint="eastAsia"/>
        </w:rPr>
        <w:t>5</w:t>
      </w:r>
      <w:r w:rsidRPr="006B7D34">
        <w:rPr>
          <w:lang w:eastAsia="ko-KR"/>
        </w:rPr>
        <w:t>)</w:t>
      </w:r>
      <w:r w:rsidRPr="006B7D34">
        <w:rPr>
          <w:lang w:eastAsia="ko-KR"/>
        </w:rPr>
        <w:tab/>
      </w:r>
      <w:r w:rsidRPr="006B7D34">
        <w:t>The characteristics of the wanted signal shall be configured according to TS 38.211</w:t>
      </w:r>
      <w:r w:rsidRPr="006B7D34">
        <w:rPr>
          <w:rFonts w:hint="eastAsia"/>
        </w:rPr>
        <w:t xml:space="preserve"> </w:t>
      </w:r>
      <w:r w:rsidRPr="006B7D34">
        <w:t xml:space="preserve">[20], and according to additional test parameters listed in </w:t>
      </w:r>
      <w:r w:rsidRPr="006B7D34">
        <w:rPr>
          <w:rFonts w:hint="eastAsia"/>
        </w:rPr>
        <w:t>t</w:t>
      </w:r>
      <w:r w:rsidRPr="006B7D34">
        <w:rPr>
          <w:lang w:eastAsia="ko-KR"/>
        </w:rPr>
        <w:t>able</w:t>
      </w:r>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eastAsia="等线" w:hint="eastAsia"/>
        </w:rPr>
        <w:t>3</w:t>
      </w:r>
      <w:r w:rsidRPr="006B7D34">
        <w:rPr>
          <w:lang w:eastAsia="ko-KR"/>
        </w:rPr>
        <w:t>.</w:t>
      </w:r>
      <w:r w:rsidRPr="006B7D34">
        <w:rPr>
          <w:rFonts w:hint="eastAsia"/>
        </w:rPr>
        <w:t>1.</w:t>
      </w:r>
      <w:r w:rsidRPr="006B7D34">
        <w:rPr>
          <w:lang w:eastAsia="ko-KR"/>
        </w:rPr>
        <w:t>4.2</w:t>
      </w:r>
      <w:r w:rsidRPr="006B7D34">
        <w:rPr>
          <w:rFonts w:eastAsia="等线" w:hint="eastAsia"/>
        </w:rPr>
        <w:t>-1</w:t>
      </w:r>
      <w:r w:rsidRPr="006B7D34">
        <w:t>.</w:t>
      </w:r>
    </w:p>
    <w:p w:rsidR="00C21E55" w:rsidRPr="006B7D34" w:rsidRDefault="00C21E55" w:rsidP="00C21E5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1.</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21E55" w:rsidRPr="006B7D34" w:rsidTr="00C21E55">
        <w:trPr>
          <w:cantSplit/>
          <w:trHeight w:val="69"/>
          <w:jc w:val="center"/>
        </w:trPr>
        <w:tc>
          <w:tcPr>
            <w:tcW w:w="3968" w:type="dxa"/>
          </w:tcPr>
          <w:p w:rsidR="00C21E55" w:rsidRPr="006B7D34" w:rsidRDefault="00C21E55" w:rsidP="00C21E55">
            <w:pPr>
              <w:keepNext/>
              <w:keepLines/>
              <w:overflowPunct w:val="0"/>
              <w:autoSpaceDE w:val="0"/>
              <w:autoSpaceDN w:val="0"/>
              <w:adjustRightInd w:val="0"/>
              <w:textAlignment w:val="baseline"/>
              <w:rPr>
                <w:rFonts w:ascii="Arial" w:eastAsia="?? ??" w:hAnsi="Arial" w:cs="Arial"/>
                <w:b/>
                <w:bCs/>
                <w:sz w:val="18"/>
              </w:rPr>
            </w:pPr>
            <w:r w:rsidRPr="006B7D34">
              <w:rPr>
                <w:rFonts w:ascii="Arial" w:eastAsia="?? ??" w:hAnsi="Arial" w:cs="Arial"/>
                <w:b/>
                <w:bCs/>
                <w:sz w:val="18"/>
              </w:rPr>
              <w:t>Parameter</w:t>
            </w:r>
          </w:p>
        </w:tc>
        <w:tc>
          <w:tcPr>
            <w:tcW w:w="3767" w:type="dxa"/>
          </w:tcPr>
          <w:p w:rsidR="00C21E55" w:rsidRPr="006B7D34" w:rsidRDefault="00C21E55" w:rsidP="00C21E55">
            <w:pPr>
              <w:keepNext/>
              <w:keepLines/>
              <w:overflowPunct w:val="0"/>
              <w:autoSpaceDE w:val="0"/>
              <w:autoSpaceDN w:val="0"/>
              <w:adjustRightInd w:val="0"/>
              <w:jc w:val="center"/>
              <w:textAlignment w:val="baseline"/>
              <w:rPr>
                <w:rFonts w:ascii="Arial" w:hAnsi="Arial" w:cs="Arial"/>
                <w:b/>
                <w:bCs/>
                <w:sz w:val="18"/>
              </w:rPr>
            </w:pPr>
            <w:r w:rsidRPr="006B7D34">
              <w:rPr>
                <w:rFonts w:ascii="Arial" w:hAnsi="Arial" w:cs="Arial" w:hint="eastAsia"/>
                <w:b/>
                <w:bCs/>
                <w:sz w:val="18"/>
              </w:rPr>
              <w:t>Value</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r w:rsidRPr="006B7D34">
              <w:rPr>
                <w:rFonts w:ascii="Arial" w:eastAsia="宋体" w:hAnsi="Arial" w:hint="eastAsia"/>
                <w:sz w:val="18"/>
              </w:rPr>
              <w:t>Modulation</w:t>
            </w:r>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hint="eastAsia"/>
                <w:sz w:val="18"/>
              </w:rPr>
              <w:t>QPSK</w:t>
            </w:r>
          </w:p>
        </w:tc>
      </w:tr>
      <w:tr w:rsidR="00C21E55" w:rsidRPr="006B7D34" w:rsidTr="00C21E55">
        <w:trPr>
          <w:cantSplit/>
          <w:trHeight w:val="6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startingPRB</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0</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intraSlotFrequencyHopping</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enabled</w:t>
            </w:r>
          </w:p>
        </w:tc>
      </w:tr>
      <w:tr w:rsidR="00C21E55" w:rsidRPr="006B7D34" w:rsidTr="00C21E55">
        <w:trPr>
          <w:cantSplit/>
          <w:trHeight w:val="20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secondHopPRB</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eastAsia="?? ??" w:hAnsi="Arial" w:cs="Arial"/>
                <w:sz w:val="18"/>
              </w:rPr>
            </w:pPr>
            <w:r w:rsidRPr="006B7D34">
              <w:rPr>
                <w:rFonts w:ascii="Arial" w:eastAsia="?? ??" w:hAnsi="Arial" w:cs="Arial"/>
                <w:sz w:val="18"/>
              </w:rPr>
              <w:t xml:space="preserve">The largest PRB index - </w:t>
            </w:r>
            <w:proofErr w:type="spellStart"/>
            <w:r w:rsidRPr="006B7D34">
              <w:rPr>
                <w:rFonts w:ascii="Arial" w:eastAsia="?? ??" w:hAnsi="Arial" w:cs="Arial"/>
                <w:sz w:val="18"/>
              </w:rPr>
              <w:t>nrofPRBs</w:t>
            </w:r>
            <w:proofErr w:type="spellEnd"/>
          </w:p>
        </w:tc>
      </w:tr>
      <w:tr w:rsidR="00C21E55" w:rsidRPr="006B7D34" w:rsidTr="00C21E55">
        <w:trPr>
          <w:cantSplit/>
          <w:trHeight w:val="67"/>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nrofPRBs</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 ??" w:hAnsi="Arial" w:cs="Arial"/>
                <w:sz w:val="18"/>
              </w:rPr>
            </w:pPr>
            <w:proofErr w:type="spellStart"/>
            <w:r w:rsidRPr="006B7D34">
              <w:rPr>
                <w:rFonts w:ascii="Arial" w:eastAsia="宋体" w:hAnsi="Arial"/>
                <w:sz w:val="18"/>
              </w:rPr>
              <w:t>nrofSymbols</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r w:rsidRPr="006B7D34">
              <w:rPr>
                <w:rFonts w:ascii="Arial" w:eastAsia="宋体" w:hAnsi="Arial"/>
                <w:sz w:val="18"/>
              </w:rPr>
              <w:t>the number of UCI bits</w:t>
            </w:r>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4</w:t>
            </w:r>
          </w:p>
        </w:tc>
      </w:tr>
      <w:tr w:rsidR="00C21E55" w:rsidRPr="006B7D34" w:rsidTr="00C21E55">
        <w:trPr>
          <w:cantSplit/>
          <w:trHeight w:val="69"/>
          <w:jc w:val="center"/>
        </w:trPr>
        <w:tc>
          <w:tcPr>
            <w:tcW w:w="3968" w:type="dxa"/>
            <w:vAlign w:val="center"/>
          </w:tcPr>
          <w:p w:rsidR="00C21E55" w:rsidRPr="006B7D34" w:rsidRDefault="00C21E55" w:rsidP="00C21E55">
            <w:pPr>
              <w:keepNext/>
              <w:keepLines/>
              <w:overflowPunct w:val="0"/>
              <w:autoSpaceDE w:val="0"/>
              <w:autoSpaceDN w:val="0"/>
              <w:adjustRightInd w:val="0"/>
              <w:textAlignment w:val="baseline"/>
              <w:rPr>
                <w:rFonts w:ascii="Arial" w:eastAsia="宋体" w:hAnsi="Arial"/>
                <w:sz w:val="18"/>
              </w:rPr>
            </w:pPr>
            <w:proofErr w:type="spellStart"/>
            <w:r w:rsidRPr="006B7D34">
              <w:rPr>
                <w:rFonts w:ascii="Arial" w:eastAsia="宋体" w:hAnsi="Arial"/>
                <w:sz w:val="18"/>
              </w:rPr>
              <w:t>startingSymbolIndex</w:t>
            </w:r>
            <w:proofErr w:type="spellEnd"/>
          </w:p>
        </w:tc>
        <w:tc>
          <w:tcPr>
            <w:tcW w:w="3767" w:type="dxa"/>
            <w:vAlign w:val="center"/>
          </w:tcPr>
          <w:p w:rsidR="00C21E55" w:rsidRPr="006B7D34" w:rsidRDefault="00C21E55" w:rsidP="00C21E55">
            <w:pPr>
              <w:keepNext/>
              <w:keepLines/>
              <w:overflowPunct w:val="0"/>
              <w:autoSpaceDE w:val="0"/>
              <w:autoSpaceDN w:val="0"/>
              <w:adjustRightInd w:val="0"/>
              <w:jc w:val="center"/>
              <w:textAlignment w:val="baseline"/>
              <w:rPr>
                <w:rFonts w:ascii="Arial" w:hAnsi="Arial" w:cs="Arial"/>
                <w:sz w:val="18"/>
              </w:rPr>
            </w:pPr>
            <w:r w:rsidRPr="006B7D34">
              <w:rPr>
                <w:rFonts w:ascii="Arial" w:hAnsi="Arial" w:cs="Arial" w:hint="eastAsia"/>
                <w:sz w:val="18"/>
              </w:rPr>
              <w:t>13</w:t>
            </w:r>
          </w:p>
        </w:tc>
      </w:tr>
    </w:tbl>
    <w:p w:rsidR="00C21E55" w:rsidRPr="006B7D34" w:rsidRDefault="00C21E55" w:rsidP="00C21E55"/>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6</w:t>
      </w:r>
      <w:r w:rsidRPr="006B7D34">
        <w:rPr>
          <w:lang w:eastAsia="ko-KR"/>
        </w:rPr>
        <w:t>)</w:t>
      </w:r>
      <w:r w:rsidRPr="006B7D34">
        <w:rPr>
          <w:lang w:eastAsia="ko-KR"/>
        </w:rPr>
        <w:tab/>
        <w:t xml:space="preserve">The multipath fading emulators shall be configured according to the corresponding channel model defined in </w:t>
      </w:r>
      <w:proofErr w:type="gramStart"/>
      <w:r w:rsidRPr="006B7D34">
        <w:rPr>
          <w:lang w:eastAsia="ko-KR"/>
        </w:rPr>
        <w:t>annex</w:t>
      </w:r>
      <w:r w:rsidR="00F260EC">
        <w:rPr>
          <w:rFonts w:hint="eastAsia"/>
          <w:lang w:eastAsia="zh-CN"/>
        </w:rPr>
        <w:t>[</w:t>
      </w:r>
      <w:proofErr w:type="gramEnd"/>
      <w:r w:rsidR="00F260EC">
        <w:rPr>
          <w:rFonts w:hint="eastAsia"/>
          <w:lang w:eastAsia="zh-CN"/>
        </w:rPr>
        <w:t>J]</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7</w:t>
      </w:r>
      <w:r w:rsidRPr="006B7D34">
        <w:rPr>
          <w:lang w:eastAsia="ko-KR"/>
        </w:rPr>
        <w:t>)</w:t>
      </w:r>
      <w:r w:rsidRPr="006B7D34">
        <w:rPr>
          <w:lang w:eastAsia="ko-KR"/>
        </w:rPr>
        <w:tab/>
        <w:t xml:space="preserve">Adjust the test signal mean power so the calibrated radiated SNR value at the BS receiver is as specified in </w:t>
      </w:r>
      <w:proofErr w:type="spellStart"/>
      <w:r w:rsidRPr="006B7D34">
        <w:rPr>
          <w:rFonts w:eastAsia="等线" w:hint="eastAsia"/>
        </w:rPr>
        <w:t>subclause</w:t>
      </w:r>
      <w:proofErr w:type="spellEnd"/>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等线" w:hint="eastAsia"/>
        </w:rPr>
        <w:t>5</w:t>
      </w:r>
      <w:r w:rsidRPr="006B7D34">
        <w:rPr>
          <w:lang w:eastAsia="ko-KR"/>
        </w:rPr>
        <w:t>.</w:t>
      </w:r>
      <w:r w:rsidRPr="006B7D34">
        <w:rPr>
          <w:rFonts w:eastAsia="等线"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hint="eastAsia"/>
        </w:rPr>
        <w:t>1.</w:t>
      </w:r>
      <w:r w:rsidRPr="006B7D34">
        <w:rPr>
          <w:rFonts w:eastAsia="等线" w:hint="eastAsia"/>
        </w:rPr>
        <w:t>5</w:t>
      </w:r>
      <w:r w:rsidRPr="006B7D34">
        <w:rPr>
          <w:lang w:eastAsia="ko-KR"/>
        </w:rPr>
        <w:t>.</w:t>
      </w:r>
      <w:r w:rsidRPr="006B7D34">
        <w:rPr>
          <w:rFonts w:eastAsia="等线" w:hint="eastAsia"/>
        </w:rPr>
        <w:t xml:space="preserve">2 for </w:t>
      </w:r>
      <w:r w:rsidRPr="006B7D34">
        <w:rPr>
          <w:rFonts w:eastAsia="等线"/>
          <w:i/>
        </w:rPr>
        <w:t xml:space="preserve">BS type </w:t>
      </w:r>
      <w:r w:rsidRPr="006B7D34">
        <w:rPr>
          <w:rFonts w:eastAsia="等线" w:hint="eastAsia"/>
          <w:i/>
        </w:rPr>
        <w:t>1</w:t>
      </w:r>
      <w:r w:rsidRPr="006B7D34">
        <w:rPr>
          <w:rFonts w:eastAsia="等线"/>
          <w:i/>
        </w:rPr>
        <w:t>-O</w:t>
      </w:r>
      <w:r w:rsidRPr="006B7D34">
        <w:rPr>
          <w:rFonts w:eastAsia="等线" w:hint="eastAsia"/>
          <w:i/>
        </w:rPr>
        <w:t xml:space="preserve"> </w:t>
      </w:r>
      <w:r w:rsidRPr="006B7D34">
        <w:rPr>
          <w:rFonts w:eastAsia="等线" w:hint="eastAsia"/>
        </w:rPr>
        <w:t xml:space="preserve">and </w:t>
      </w:r>
      <w:r w:rsidRPr="006B7D34">
        <w:rPr>
          <w:rFonts w:eastAsia="等线"/>
          <w:i/>
        </w:rPr>
        <w:t>BS type 2-O</w:t>
      </w:r>
      <w:r w:rsidRPr="006B7D34">
        <w:rPr>
          <w:rFonts w:eastAsia="等线" w:hint="eastAsia"/>
        </w:rPr>
        <w:t xml:space="preserve"> respectively</w:t>
      </w:r>
      <w:r w:rsidRPr="006B7D34">
        <w:t>, and that the SNR</w:t>
      </w:r>
      <w:r w:rsidRPr="006B7D34">
        <w:rPr>
          <w:lang w:eastAsia="ko-KR"/>
        </w:rPr>
        <w:t xml:space="preserve"> at the BS receiver is not impacted by the noise floor</w:t>
      </w:r>
      <w:r w:rsidRPr="006B7D34">
        <w:t>.</w:t>
      </w:r>
    </w:p>
    <w:p w:rsidR="00C21E55" w:rsidRPr="006B7D34" w:rsidRDefault="00C21E55" w:rsidP="00C21E55">
      <w:pPr>
        <w:overflowPunct w:val="0"/>
        <w:autoSpaceDE w:val="0"/>
        <w:autoSpaceDN w:val="0"/>
        <w:adjustRightInd w:val="0"/>
        <w:ind w:leftChars="250" w:left="500"/>
        <w:textAlignment w:val="baseline"/>
        <w:rPr>
          <w:rFonts w:eastAsia="等线"/>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1.</w:t>
      </w:r>
      <w:r w:rsidRPr="006B7D34">
        <w:rPr>
          <w:rFonts w:eastAsia="‚c‚e‚o“Á‘¾ƒSƒVƒbƒN‘Ì"/>
          <w:lang w:eastAsia="ko-KR"/>
        </w:rPr>
        <w:t>4.2-</w:t>
      </w:r>
      <w:r w:rsidRPr="006B7D34">
        <w:rPr>
          <w:rFonts w:hint="eastAsia"/>
        </w:rPr>
        <w:t>2</w:t>
      </w:r>
      <w:r w:rsidRPr="006B7D34">
        <w:rPr>
          <w:rFonts w:eastAsia="等线" w:hint="eastAsia"/>
        </w:rPr>
        <w:t>.</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4.2-</w:t>
      </w:r>
      <w:r w:rsidRPr="006B7D34">
        <w:rPr>
          <w:rFonts w:hint="eastAsia"/>
          <w:lang w:eastAsia="zh-CN"/>
        </w:rPr>
        <w:t>2</w:t>
      </w:r>
      <w:r w:rsidRPr="006B7D34">
        <w:rPr>
          <w:lang w:eastAsia="zh-CN"/>
        </w:rPr>
        <w:t>:</w:t>
      </w:r>
      <w:r w:rsidRPr="006B7D34">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3"/>
        <w:gridCol w:w="1969"/>
        <w:gridCol w:w="1575"/>
        <w:gridCol w:w="3408"/>
      </w:tblGrid>
      <w:tr w:rsidR="00C21E55" w:rsidRPr="006B7D34" w:rsidTr="00C21E55">
        <w:trPr>
          <w:cantSplit/>
          <w:trHeight w:val="267"/>
          <w:jc w:val="center"/>
        </w:trPr>
        <w:tc>
          <w:tcPr>
            <w:tcW w:w="1703" w:type="dxa"/>
          </w:tcPr>
          <w:p w:rsidR="00C21E55" w:rsidRPr="006B7D34" w:rsidRDefault="00C21E55" w:rsidP="00C21E55">
            <w:pPr>
              <w:pStyle w:val="TAH"/>
              <w:rPr>
                <w:rFonts w:cs="v5.0.0"/>
                <w:lang w:eastAsia="zh-CN"/>
              </w:rPr>
            </w:pPr>
            <w:r w:rsidRPr="006B7D34">
              <w:rPr>
                <w:rFonts w:cs="v5.0.0" w:hint="eastAsia"/>
                <w:lang w:eastAsia="zh-CN"/>
              </w:rPr>
              <w:t>BS type</w:t>
            </w:r>
          </w:p>
        </w:tc>
        <w:tc>
          <w:tcPr>
            <w:tcW w:w="1969" w:type="dxa"/>
          </w:tcPr>
          <w:p w:rsidR="00C21E55" w:rsidRPr="006B7D34" w:rsidRDefault="00C21E55" w:rsidP="00C21E55">
            <w:pPr>
              <w:pStyle w:val="TAH"/>
              <w:rPr>
                <w:rFonts w:cs="v5.0.0"/>
                <w:lang w:eastAsia="zh-CN"/>
              </w:rPr>
            </w:pPr>
            <w:r w:rsidRPr="006B7D34">
              <w:rPr>
                <w:rFonts w:eastAsia="‚c‚e‚o“Á‘¾ƒSƒVƒbƒN‘Ì" w:cs="v5.0.0"/>
              </w:rPr>
              <w:t>Sub-carrier spacing</w:t>
            </w:r>
          </w:p>
          <w:p w:rsidR="00C21E55" w:rsidRPr="006B7D34" w:rsidRDefault="00C21E55" w:rsidP="00C21E55">
            <w:pPr>
              <w:pStyle w:val="TAH"/>
              <w:rPr>
                <w:rFonts w:eastAsia="‚c‚e‚o“Á‘¾ƒSƒVƒbƒN‘Ì" w:cs="v5.0.0"/>
              </w:rPr>
            </w:pPr>
            <w:r w:rsidRPr="006B7D34">
              <w:rPr>
                <w:rFonts w:eastAsia="‚c‚e‚o“Á‘¾ƒSƒVƒbƒN‘Ì" w:cs="v5.0.0"/>
              </w:rPr>
              <w:t>(kHz)</w:t>
            </w:r>
          </w:p>
        </w:tc>
        <w:tc>
          <w:tcPr>
            <w:tcW w:w="1575" w:type="dxa"/>
            <w:vAlign w:val="center"/>
          </w:tcPr>
          <w:p w:rsidR="00C21E55" w:rsidRPr="006B7D34" w:rsidRDefault="00C21E55" w:rsidP="00C21E55">
            <w:pPr>
              <w:pStyle w:val="TAH"/>
              <w:rPr>
                <w:rFonts w:cs="v5.0.0"/>
                <w:lang w:eastAsia="zh-CN"/>
              </w:rPr>
            </w:pPr>
            <w:r w:rsidRPr="006B7D34">
              <w:rPr>
                <w:rFonts w:eastAsia="‚c‚e‚o“Á‘¾ƒSƒVƒbƒN‘Ì" w:cs="v5.0.0"/>
              </w:rPr>
              <w:t>Channel bandwidth</w:t>
            </w:r>
          </w:p>
          <w:p w:rsidR="00C21E55" w:rsidRPr="006B7D34" w:rsidRDefault="00C21E55" w:rsidP="00C21E55">
            <w:pPr>
              <w:pStyle w:val="TAH"/>
              <w:rPr>
                <w:rFonts w:eastAsia="‚c‚e‚o“Á‘¾ƒSƒVƒbƒN‘Ì" w:cs="v5.0.0"/>
                <w:lang w:eastAsia="ja-JP"/>
              </w:rPr>
            </w:pPr>
            <w:r w:rsidRPr="006B7D34">
              <w:rPr>
                <w:rFonts w:eastAsia="‚c‚e‚o“Á‘¾ƒSƒVƒbƒN‘Ì" w:cs="v5.0.0"/>
              </w:rPr>
              <w:t>(MHz)</w:t>
            </w:r>
          </w:p>
        </w:tc>
        <w:tc>
          <w:tcPr>
            <w:tcW w:w="3408" w:type="dxa"/>
            <w:vAlign w:val="center"/>
          </w:tcPr>
          <w:p w:rsidR="00C21E55" w:rsidRPr="006B7D34" w:rsidRDefault="00C21E55" w:rsidP="00C21E55">
            <w:pPr>
              <w:pStyle w:val="TAH"/>
              <w:rPr>
                <w:rFonts w:eastAsia="‚c‚e‚o“Á‘¾ƒSƒVƒbƒN‘Ì" w:cs="v5.0.0"/>
                <w:lang w:eastAsia="ja-JP"/>
              </w:rPr>
            </w:pPr>
            <w:r w:rsidRPr="006B7D34">
              <w:rPr>
                <w:rFonts w:eastAsia="‚c‚e‚o“Á‘¾ƒSƒVƒbƒN‘Ì" w:cs="v5.0.0"/>
              </w:rPr>
              <w:t>AWGN power level</w:t>
            </w:r>
          </w:p>
        </w:tc>
      </w:tr>
      <w:tr w:rsidR="00C21E55" w:rsidRPr="006B7D34" w:rsidTr="00C21E55">
        <w:trPr>
          <w:cantSplit/>
          <w:trHeight w:val="85"/>
          <w:jc w:val="center"/>
        </w:trPr>
        <w:tc>
          <w:tcPr>
            <w:tcW w:w="1703" w:type="dxa"/>
            <w:vMerge w:val="restart"/>
          </w:tcPr>
          <w:p w:rsidR="00C21E55" w:rsidRPr="006B7D34" w:rsidRDefault="00C21E55" w:rsidP="00C21E55">
            <w:pPr>
              <w:pStyle w:val="TAC"/>
              <w:rPr>
                <w:i/>
                <w:lang w:eastAsia="zh-CN"/>
              </w:rPr>
            </w:pPr>
            <w:r w:rsidRPr="006B7D34">
              <w:rPr>
                <w:rFonts w:hint="eastAsia"/>
                <w:i/>
                <w:lang w:eastAsia="zh-CN"/>
              </w:rPr>
              <w:t>BS type 1-O</w:t>
            </w:r>
          </w:p>
        </w:tc>
        <w:tc>
          <w:tcPr>
            <w:tcW w:w="1969" w:type="dxa"/>
            <w:vMerge w:val="restart"/>
          </w:tcPr>
          <w:p w:rsidR="00C21E55" w:rsidRPr="006B7D34" w:rsidRDefault="00C21E55" w:rsidP="00C21E55">
            <w:pPr>
              <w:pStyle w:val="TAC"/>
              <w:rPr>
                <w:rFonts w:eastAsia="‚c‚e‚o“Á‘¾ƒSƒVƒbƒN‘Ì" w:cs="v5.0.0"/>
                <w:lang w:eastAsia="ja-JP"/>
              </w:rPr>
            </w:pPr>
            <w:r w:rsidRPr="006B7D34">
              <w:rPr>
                <w:rFonts w:eastAsia="‚c‚e‚o“Á‘¾ƒSƒVƒbƒN‘Ì"/>
                <w:lang w:eastAsia="ja-JP"/>
              </w:rPr>
              <w:t>15 kHz</w:t>
            </w:r>
          </w:p>
        </w:tc>
        <w:tc>
          <w:tcPr>
            <w:tcW w:w="1575"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5</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4.5</w:t>
            </w:r>
            <w:r w:rsidRPr="006B7D34">
              <w:rPr>
                <w:rFonts w:eastAsia="‚c‚e‚o“Á‘¾ƒSƒVƒbƒN‘Ì" w:cs="v5.0.0"/>
                <w:lang w:eastAsia="ja-JP"/>
              </w:rPr>
              <w:t xml:space="preserve"> MHz</w:t>
            </w:r>
          </w:p>
        </w:tc>
      </w:tr>
      <w:tr w:rsidR="00C21E55" w:rsidRPr="006B7D34" w:rsidTr="00C21E55">
        <w:trPr>
          <w:cantSplit/>
          <w:trHeight w:val="56"/>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9.36</w:t>
            </w:r>
            <w:r w:rsidRPr="006B7D34">
              <w:rPr>
                <w:rFonts w:eastAsia="‚c‚e‚o“Á‘¾ƒSƒVƒbƒN‘Ì" w:cs="v5.0.0"/>
                <w:lang w:eastAsia="ja-JP"/>
              </w:rPr>
              <w:t xml:space="preserve">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Borders>
              <w:bottom w:val="single" w:sz="4" w:space="0" w:color="auto"/>
            </w:tcBorders>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cs="v5.0.0"/>
                <w:lang w:eastAsia="zh-CN"/>
              </w:rPr>
              <w:t>2</w:t>
            </w:r>
            <w:r w:rsidRPr="006B7D34">
              <w:rPr>
                <w:rFonts w:eastAsia="‚c‚e‚o“Á‘¾ƒSƒVƒbƒN‘Ì" w:cs="v5.0.0"/>
              </w:rPr>
              <w:t>0</w:t>
            </w:r>
          </w:p>
        </w:tc>
        <w:tc>
          <w:tcPr>
            <w:tcW w:w="3408" w:type="dxa"/>
            <w:tcBorders>
              <w:bottom w:val="single" w:sz="4" w:space="0" w:color="auto"/>
            </w:tcBorders>
            <w:vAlign w:val="center"/>
          </w:tcPr>
          <w:p w:rsidR="00C21E55" w:rsidRPr="006B7D34" w:rsidRDefault="00C21E55" w:rsidP="00C21E55">
            <w:pPr>
              <w:pStyle w:val="TAC"/>
              <w:rPr>
                <w:rFonts w:cs="v5.0.0"/>
                <w:lang w:eastAsia="zh-CN"/>
              </w:rPr>
            </w:pPr>
            <w:r w:rsidRPr="006B7D34">
              <w:t xml:space="preserve">[-77.2] </w:t>
            </w:r>
            <w:r w:rsidRPr="006B7D34">
              <w:rPr>
                <w:rFonts w:cs="v5.0.0"/>
                <w:lang w:eastAsia="zh-CN"/>
              </w:rPr>
              <w:t>-</w:t>
            </w:r>
            <w:r w:rsidRPr="006B7D34">
              <w:t>Δ</w:t>
            </w:r>
            <w:r w:rsidRPr="006B7D34">
              <w:rPr>
                <w:vertAlign w:val="subscript"/>
              </w:rPr>
              <w:t>OTAREFSENS</w:t>
            </w:r>
            <w:r w:rsidRPr="006B7D34">
              <w:rPr>
                <w:rFonts w:hint="eastAsia"/>
                <w:vertAlign w:val="subscript"/>
                <w:lang w:eastAsia="zh-CN"/>
              </w:rPr>
              <w:t xml:space="preserve"> </w:t>
            </w:r>
            <w:proofErr w:type="spellStart"/>
            <w:r w:rsidRPr="006B7D34">
              <w:rPr>
                <w:rFonts w:hint="eastAsia"/>
                <w:lang w:eastAsia="zh-CN"/>
              </w:rPr>
              <w:t>dBm</w:t>
            </w:r>
            <w:proofErr w:type="spellEnd"/>
            <w:r w:rsidRPr="006B7D34">
              <w:rPr>
                <w:rFonts w:hint="eastAsia"/>
                <w:lang w:eastAsia="zh-CN"/>
              </w:rPr>
              <w:t xml:space="preserve"> </w:t>
            </w:r>
            <w:r w:rsidRPr="006B7D34">
              <w:t>/ 19.08MHz</w:t>
            </w:r>
          </w:p>
        </w:tc>
      </w:tr>
      <w:tr w:rsidR="00C21E55" w:rsidRPr="006B7D34" w:rsidTr="00C21E55">
        <w:trPr>
          <w:cantSplit/>
          <w:trHeight w:val="31"/>
          <w:jc w:val="center"/>
        </w:trPr>
        <w:tc>
          <w:tcPr>
            <w:tcW w:w="1703" w:type="dxa"/>
            <w:vMerge/>
          </w:tcPr>
          <w:p w:rsidR="00C21E55" w:rsidRPr="006B7D34" w:rsidRDefault="00C21E55" w:rsidP="00C21E55">
            <w:pPr>
              <w:pStyle w:val="TAC"/>
              <w:rPr>
                <w:lang w:eastAsia="zh-CN"/>
              </w:rPr>
            </w:pPr>
          </w:p>
        </w:tc>
        <w:tc>
          <w:tcPr>
            <w:tcW w:w="1969" w:type="dxa"/>
            <w:vMerge w:val="restart"/>
          </w:tcPr>
          <w:p w:rsidR="00C21E55" w:rsidRPr="006B7D34" w:rsidRDefault="00C21E55" w:rsidP="00C21E55">
            <w:pPr>
              <w:pStyle w:val="TAC"/>
              <w:rPr>
                <w:rFonts w:eastAsia="‚c‚e‚o“Á‘¾ƒSƒVƒbƒN‘Ì" w:cs="v5.0.0"/>
              </w:rPr>
            </w:pPr>
            <w:r w:rsidRPr="006B7D34">
              <w:rPr>
                <w:rFonts w:eastAsia="‚c‚e‚o“Á‘¾ƒSƒVƒbƒN‘Ì"/>
                <w:lang w:eastAsia="ja-JP"/>
              </w:rPr>
              <w:t>30 kHz</w:t>
            </w: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10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8.64</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20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18.36</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rPr>
            </w:pPr>
          </w:p>
        </w:tc>
        <w:tc>
          <w:tcPr>
            <w:tcW w:w="1969" w:type="dxa"/>
            <w:vMerge/>
          </w:tcPr>
          <w:p w:rsidR="00C21E55" w:rsidRPr="006B7D34" w:rsidRDefault="00C21E55" w:rsidP="00C21E55">
            <w:pPr>
              <w:pStyle w:val="TAC"/>
              <w:rPr>
                <w:rFonts w:eastAsia="‚c‚e‚o“Á‘¾ƒSƒVƒbƒN‘Ì" w:cs="v5.0.0"/>
              </w:rPr>
            </w:pPr>
          </w:p>
        </w:tc>
        <w:tc>
          <w:tcPr>
            <w:tcW w:w="1575"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40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38.16</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98.28</w:t>
            </w:r>
            <w:r w:rsidRPr="006B7D34">
              <w:rPr>
                <w:rFonts w:eastAsia="‚c‚e‚o“Á‘¾ƒSƒVƒbƒN‘Ì" w:cs="v5.0.0"/>
                <w:lang w:eastAsia="ja-JP"/>
              </w:rPr>
              <w:t> MHz</w:t>
            </w:r>
          </w:p>
        </w:tc>
      </w:tr>
      <w:tr w:rsidR="00C21E55" w:rsidRPr="006B7D34" w:rsidTr="00C21E55">
        <w:trPr>
          <w:cantSplit/>
          <w:trHeight w:val="31"/>
          <w:jc w:val="center"/>
        </w:trPr>
        <w:tc>
          <w:tcPr>
            <w:tcW w:w="1703" w:type="dxa"/>
            <w:vMerge w:val="restart"/>
          </w:tcPr>
          <w:p w:rsidR="00C21E55" w:rsidRPr="006B7D34" w:rsidRDefault="00C21E55" w:rsidP="00C21E55">
            <w:pPr>
              <w:pStyle w:val="TAC"/>
              <w:rPr>
                <w:rFonts w:eastAsia="‚c‚e‚o“Á‘¾ƒSƒVƒbƒN‘Ì" w:cs="v5.0.0"/>
                <w:i/>
                <w:lang w:eastAsia="ja-JP"/>
              </w:rPr>
            </w:pPr>
            <w:r w:rsidRPr="006B7D34">
              <w:rPr>
                <w:rFonts w:hint="eastAsia"/>
                <w:i/>
                <w:lang w:eastAsia="zh-CN"/>
              </w:rPr>
              <w:t>BS type 2-O</w:t>
            </w:r>
          </w:p>
        </w:tc>
        <w:tc>
          <w:tcPr>
            <w:tcW w:w="1969" w:type="dxa"/>
            <w:vMerge w:val="restart"/>
          </w:tcPr>
          <w:p w:rsidR="00C21E55" w:rsidRPr="006B7D34" w:rsidRDefault="00C21E55" w:rsidP="00C21E55">
            <w:pPr>
              <w:pStyle w:val="TAC"/>
              <w:rPr>
                <w:rFonts w:cs="v5.0.0"/>
                <w:lang w:eastAsia="zh-CN"/>
              </w:rPr>
            </w:pPr>
            <w:r w:rsidRPr="006B7D34">
              <w:rPr>
                <w:rFonts w:cs="v5.0.0" w:hint="eastAsia"/>
                <w:lang w:eastAsia="zh-CN"/>
              </w:rPr>
              <w:t>60 kHz</w:t>
            </w: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val="restart"/>
          </w:tcPr>
          <w:p w:rsidR="00C21E55" w:rsidRPr="006B7D34" w:rsidRDefault="00C21E55" w:rsidP="00C21E55">
            <w:pPr>
              <w:pStyle w:val="TAC"/>
              <w:rPr>
                <w:rFonts w:cs="v5.0.0"/>
                <w:lang w:eastAsia="zh-CN"/>
              </w:rPr>
            </w:pPr>
            <w:r w:rsidRPr="006B7D34">
              <w:rPr>
                <w:rFonts w:cs="v5.0.0" w:hint="eastAsia"/>
                <w:lang w:eastAsia="zh-CN"/>
              </w:rPr>
              <w:t>120 kHz</w:t>
            </w: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Pr>
          <w:p w:rsidR="00C21E55" w:rsidRPr="006B7D34" w:rsidRDefault="00C21E55" w:rsidP="00C21E55">
            <w:pPr>
              <w:pStyle w:val="TAC"/>
              <w:rPr>
                <w:rFonts w:eastAsia="‚c‚e‚o“Á‘¾ƒSƒVƒbƒN‘Ì" w:cs="v5.0.0"/>
                <w:lang w:eastAsia="ja-JP"/>
              </w:rPr>
            </w:pPr>
          </w:p>
        </w:tc>
        <w:tc>
          <w:tcPr>
            <w:tcW w:w="1969" w:type="dxa"/>
            <w:vMerge/>
          </w:tcPr>
          <w:p w:rsidR="00C21E55" w:rsidRPr="006B7D34" w:rsidRDefault="00C21E55" w:rsidP="00C21E55">
            <w:pPr>
              <w:pStyle w:val="TAC"/>
              <w:rPr>
                <w:rFonts w:eastAsia="‚c‚e‚o“Á‘¾ƒSƒVƒbƒN‘Ì" w:cs="v5.0.0"/>
                <w:lang w:eastAsia="ja-JP"/>
              </w:rPr>
            </w:pPr>
          </w:p>
        </w:tc>
        <w:tc>
          <w:tcPr>
            <w:tcW w:w="1575"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408"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31"/>
          <w:jc w:val="center"/>
        </w:trPr>
        <w:tc>
          <w:tcPr>
            <w:tcW w:w="1703"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969"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575"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200</w:t>
            </w:r>
          </w:p>
        </w:tc>
        <w:tc>
          <w:tcPr>
            <w:tcW w:w="3408"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bl>
    <w:p w:rsidR="00C21E55" w:rsidRPr="006B7D34" w:rsidRDefault="00C21E55" w:rsidP="00C21E55">
      <w:pPr>
        <w:rPr>
          <w:rFonts w:eastAsia="等线"/>
        </w:rPr>
      </w:pP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8</w:t>
      </w:r>
      <w:r w:rsidRPr="006B7D34">
        <w:rPr>
          <w:rFonts w:eastAsia="宋体"/>
        </w:rPr>
        <w:t>)</w:t>
      </w:r>
      <w:r w:rsidRPr="006B7D34">
        <w:rPr>
          <w:rFonts w:eastAsia="宋体"/>
        </w:rPr>
        <w:tab/>
      </w:r>
      <w:r w:rsidRPr="006B7D34">
        <w:rPr>
          <w:lang w:eastAsia="ko-KR"/>
        </w:rPr>
        <w:t>The signal generator sends</w:t>
      </w:r>
      <w:r w:rsidRPr="006B7D34">
        <w:rPr>
          <w:rFonts w:hint="eastAsia"/>
        </w:rPr>
        <w:t xml:space="preserve"> a test pattern with pattern outlined in figure 8.3.3.1.4.2-1</w:t>
      </w:r>
      <w:r w:rsidRPr="006B7D34">
        <w:rPr>
          <w:lang w:eastAsia="ko-KR"/>
        </w:rPr>
        <w:t>. The following statistics are kept: the number of ACK bits detected in the idle periods and the number of missed ACKs.</w:t>
      </w:r>
    </w:p>
    <w:bookmarkStart w:id="16" w:name="_MON_1290324379"/>
    <w:bookmarkEnd w:id="16"/>
    <w:p w:rsidR="00C21E55" w:rsidRPr="006B7D34" w:rsidRDefault="00C21E55" w:rsidP="00C21E55">
      <w:pPr>
        <w:pStyle w:val="TH"/>
      </w:pPr>
      <w:r w:rsidRPr="006B7D34">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7pt" o:ole="" fillcolor="window">
            <v:imagedata r:id="rId14" o:title=""/>
          </v:shape>
          <o:OLEObject Type="Embed" ProgID="Word.Picture.8" ShapeID="_x0000_i1025" DrawAspect="Content" ObjectID="_1615662471" r:id="rId15"/>
        </w:object>
      </w:r>
    </w:p>
    <w:p w:rsidR="00C21E55" w:rsidRPr="006B7D34" w:rsidRDefault="00C21E55" w:rsidP="00C21E55">
      <w:pPr>
        <w:pStyle w:val="TF"/>
      </w:pPr>
      <w:r w:rsidRPr="006B7D34">
        <w:t>Figure 8.3.</w:t>
      </w:r>
      <w:r w:rsidRPr="006B7D34">
        <w:rPr>
          <w:rFonts w:hint="eastAsia"/>
        </w:rPr>
        <w:t>3</w:t>
      </w:r>
      <w:r w:rsidRPr="006B7D34">
        <w:t>.</w:t>
      </w:r>
      <w:r w:rsidRPr="006B7D34">
        <w:rPr>
          <w:rFonts w:hint="eastAsia"/>
          <w:lang w:eastAsia="zh-CN"/>
        </w:rPr>
        <w:t>1</w:t>
      </w:r>
      <w:r w:rsidRPr="006B7D34">
        <w:t xml:space="preserve">.4.2-1: Test signal pattern for PUCCH format </w:t>
      </w:r>
      <w:r w:rsidRPr="006B7D34">
        <w:rPr>
          <w:rFonts w:hint="eastAsia"/>
        </w:rPr>
        <w:t>2</w:t>
      </w:r>
      <w:r w:rsidRPr="006B7D34">
        <w:t xml:space="preserve"> demodulation tests</w:t>
      </w:r>
    </w:p>
    <w:p w:rsidR="00C21E55" w:rsidRPr="006B7D34" w:rsidRDefault="00C21E55" w:rsidP="00C21E55">
      <w:pPr>
        <w:pStyle w:val="Heading5"/>
      </w:pPr>
      <w:bookmarkStart w:id="17" w:name="_Toc535442565"/>
      <w:r w:rsidRPr="006B7D34">
        <w:lastRenderedPageBreak/>
        <w:t>8.3.3.1.5</w:t>
      </w:r>
      <w:r w:rsidRPr="006B7D34">
        <w:tab/>
        <w:t>Test requirement</w:t>
      </w:r>
      <w:bookmarkEnd w:id="17"/>
    </w:p>
    <w:p w:rsidR="00C21E55" w:rsidRPr="006B7D34" w:rsidRDefault="00C21E55" w:rsidP="00C21E55">
      <w:pPr>
        <w:pStyle w:val="Heading6"/>
        <w:jc w:val="both"/>
      </w:pPr>
      <w:bookmarkStart w:id="18" w:name="_Toc535442566"/>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.1</w:t>
      </w:r>
      <w:r w:rsidRPr="006B7D34">
        <w:tab/>
      </w:r>
      <w:r w:rsidRPr="006B7D34">
        <w:rPr>
          <w:rFonts w:hint="eastAsia"/>
        </w:rPr>
        <w:t>Requirements for</w:t>
      </w:r>
      <w:r w:rsidRPr="006B7D34">
        <w:t xml:space="preserve"> BS type 1-O</w:t>
      </w:r>
      <w:bookmarkEnd w:id="18"/>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fraction of falsely detected ACKs shall be less than 1% and the fraction of correctly detected ACKs shall be larger than 99% for the SNR listed in table 8.3.3.1.5.1-1 and table 8.3.3.1.5.1-2.</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 xml:space="preserve">-1: Required SNR for PUCCH format </w:t>
      </w:r>
      <w:r w:rsidRPr="006B7D34">
        <w:rPr>
          <w:rFonts w:hint="eastAsia"/>
          <w:lang w:eastAsia="zh-CN"/>
        </w:rPr>
        <w:t>2</w:t>
      </w:r>
      <w:r w:rsidRPr="006B7D34">
        <w:t xml:space="preserve"> </w:t>
      </w:r>
      <w:r w:rsidRPr="006B7D34">
        <w:rPr>
          <w:rFonts w:hint="eastAsia"/>
          <w:lang w:eastAsia="zh-CN"/>
        </w:rPr>
        <w:t xml:space="preserve">with </w:t>
      </w:r>
      <w:r w:rsidRPr="006B7D34">
        <w:t>15</w:t>
      </w:r>
      <w:r w:rsidRPr="006B7D34">
        <w:rPr>
          <w:rFonts w:hint="eastAsia"/>
          <w:lang w:eastAsia="zh-CN"/>
        </w:rPr>
        <w:t xml:space="preserve"> </w:t>
      </w:r>
      <w:r w:rsidRPr="006B7D34">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7"/>
        <w:gridCol w:w="1307"/>
        <w:gridCol w:w="937"/>
        <w:gridCol w:w="1919"/>
        <w:gridCol w:w="1265"/>
        <w:gridCol w:w="1256"/>
        <w:gridCol w:w="1092"/>
      </w:tblGrid>
      <w:tr w:rsidR="00C21E55" w:rsidRPr="006B7D34" w:rsidTr="00C21E55">
        <w:trPr>
          <w:trHeight w:val="115"/>
          <w:jc w:val="center"/>
        </w:trPr>
        <w:tc>
          <w:tcPr>
            <w:tcW w:w="1307"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07"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demodulation branches</w:t>
            </w:r>
          </w:p>
        </w:tc>
        <w:tc>
          <w:tcPr>
            <w:tcW w:w="937" w:type="dxa"/>
            <w:vMerge w:val="restart"/>
          </w:tcPr>
          <w:p w:rsidR="00C21E55" w:rsidRPr="006B7D34" w:rsidRDefault="00C21E55" w:rsidP="00C21E55">
            <w:pPr>
              <w:pStyle w:val="TAH"/>
              <w:rPr>
                <w:rFonts w:cs="Arial"/>
              </w:rPr>
            </w:pPr>
            <w:r w:rsidRPr="006B7D34">
              <w:rPr>
                <w:rFonts w:cs="Arial"/>
              </w:rPr>
              <w:t>Cyclic Prefix</w:t>
            </w:r>
          </w:p>
        </w:tc>
        <w:tc>
          <w:tcPr>
            <w:tcW w:w="1919"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r w:rsidR="00F260EC">
              <w:rPr>
                <w:rFonts w:cs="Arial" w:hint="eastAsia"/>
                <w:lang w:eastAsia="zh-CN"/>
              </w:rPr>
              <w:t>J</w:t>
            </w:r>
            <w:r w:rsidRPr="006B7D34">
              <w:rPr>
                <w:rFonts w:cs="Arial" w:hint="eastAsia"/>
                <w:lang w:eastAsia="zh-CN"/>
              </w:rPr>
              <w:t>]</w:t>
            </w:r>
            <w:r w:rsidRPr="006B7D34">
              <w:rPr>
                <w:rFonts w:cs="Arial"/>
              </w:rPr>
              <w:t>)</w:t>
            </w:r>
          </w:p>
        </w:tc>
        <w:tc>
          <w:tcPr>
            <w:tcW w:w="3613"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80"/>
          <w:jc w:val="center"/>
        </w:trPr>
        <w:tc>
          <w:tcPr>
            <w:tcW w:w="1307" w:type="dxa"/>
            <w:vMerge/>
          </w:tcPr>
          <w:p w:rsidR="00C21E55" w:rsidRPr="006B7D34" w:rsidRDefault="00C21E55" w:rsidP="00C21E55">
            <w:pPr>
              <w:pStyle w:val="TAH"/>
              <w:rPr>
                <w:rFonts w:cs="Arial"/>
              </w:rPr>
            </w:pPr>
          </w:p>
        </w:tc>
        <w:tc>
          <w:tcPr>
            <w:tcW w:w="1307" w:type="dxa"/>
            <w:vMerge/>
          </w:tcPr>
          <w:p w:rsidR="00C21E55" w:rsidRPr="006B7D34" w:rsidRDefault="00C21E55" w:rsidP="00C21E55">
            <w:pPr>
              <w:pStyle w:val="TAH"/>
              <w:rPr>
                <w:rFonts w:cs="Arial"/>
              </w:rPr>
            </w:pPr>
          </w:p>
        </w:tc>
        <w:tc>
          <w:tcPr>
            <w:tcW w:w="937" w:type="dxa"/>
            <w:vMerge/>
          </w:tcPr>
          <w:p w:rsidR="00C21E55" w:rsidRPr="006B7D34" w:rsidRDefault="00C21E55" w:rsidP="00C21E55">
            <w:pPr>
              <w:pStyle w:val="TAH"/>
              <w:rPr>
                <w:rFonts w:cs="Arial"/>
              </w:rPr>
            </w:pPr>
          </w:p>
        </w:tc>
        <w:tc>
          <w:tcPr>
            <w:tcW w:w="1919" w:type="dxa"/>
            <w:vMerge/>
          </w:tcPr>
          <w:p w:rsidR="00C21E55" w:rsidRPr="006B7D34" w:rsidRDefault="00C21E55" w:rsidP="00C21E55">
            <w:pPr>
              <w:pStyle w:val="TAH"/>
              <w:rPr>
                <w:rFonts w:cs="Arial"/>
              </w:rPr>
            </w:pPr>
          </w:p>
        </w:tc>
        <w:tc>
          <w:tcPr>
            <w:tcW w:w="1265" w:type="dxa"/>
          </w:tcPr>
          <w:p w:rsidR="00C21E55" w:rsidRPr="006B7D34" w:rsidRDefault="00C21E55" w:rsidP="00C21E55">
            <w:pPr>
              <w:pStyle w:val="TAH"/>
              <w:rPr>
                <w:rFonts w:cs="Arial"/>
              </w:rPr>
            </w:pPr>
            <w:r w:rsidRPr="006B7D34">
              <w:rPr>
                <w:rFonts w:cs="Arial"/>
              </w:rPr>
              <w:t>5 MHz</w:t>
            </w:r>
          </w:p>
        </w:tc>
        <w:tc>
          <w:tcPr>
            <w:tcW w:w="1256" w:type="dxa"/>
          </w:tcPr>
          <w:p w:rsidR="00C21E55" w:rsidRPr="006B7D34" w:rsidRDefault="00C21E55" w:rsidP="00C21E55">
            <w:pPr>
              <w:pStyle w:val="TAH"/>
              <w:rPr>
                <w:rFonts w:cs="Arial"/>
              </w:rPr>
            </w:pPr>
            <w:r w:rsidRPr="006B7D34">
              <w:rPr>
                <w:rFonts w:cs="Arial"/>
              </w:rPr>
              <w:t>10 MHz</w:t>
            </w:r>
          </w:p>
        </w:tc>
        <w:tc>
          <w:tcPr>
            <w:tcW w:w="1092" w:type="dxa"/>
          </w:tcPr>
          <w:p w:rsidR="00C21E55" w:rsidRPr="006B7D34" w:rsidRDefault="00C21E55" w:rsidP="00C21E55">
            <w:pPr>
              <w:pStyle w:val="TAH"/>
              <w:rPr>
                <w:rFonts w:cs="Arial"/>
              </w:rPr>
            </w:pPr>
            <w:r w:rsidRPr="006B7D34">
              <w:rPr>
                <w:rFonts w:cs="Arial"/>
              </w:rPr>
              <w:t>20 MHz</w:t>
            </w:r>
          </w:p>
        </w:tc>
      </w:tr>
      <w:tr w:rsidR="00C21E55" w:rsidRPr="006B7D34" w:rsidTr="00C21E55">
        <w:trPr>
          <w:trHeight w:val="91"/>
          <w:jc w:val="center"/>
        </w:trPr>
        <w:tc>
          <w:tcPr>
            <w:tcW w:w="1307" w:type="dxa"/>
          </w:tcPr>
          <w:p w:rsidR="00C21E55" w:rsidRPr="006B7D34" w:rsidRDefault="00C21E55" w:rsidP="00C21E55">
            <w:pPr>
              <w:pStyle w:val="TAC"/>
              <w:rPr>
                <w:rFonts w:cs="Arial"/>
                <w:lang w:eastAsia="zh-CN"/>
              </w:rPr>
            </w:pPr>
            <w:r w:rsidRPr="006B7D34">
              <w:rPr>
                <w:rFonts w:cs="Arial"/>
                <w:lang w:eastAsia="zh-CN"/>
              </w:rPr>
              <w:t>1</w:t>
            </w:r>
          </w:p>
        </w:tc>
        <w:tc>
          <w:tcPr>
            <w:tcW w:w="1307" w:type="dxa"/>
          </w:tcPr>
          <w:p w:rsidR="00C21E55" w:rsidRPr="006B7D34" w:rsidRDefault="00C21E55" w:rsidP="00C21E55">
            <w:pPr>
              <w:pStyle w:val="TAC"/>
              <w:rPr>
                <w:rFonts w:cs="Arial"/>
                <w:lang w:eastAsia="zh-CN"/>
              </w:rPr>
            </w:pPr>
            <w:r w:rsidRPr="006B7D34">
              <w:rPr>
                <w:rFonts w:cs="Arial"/>
                <w:lang w:eastAsia="zh-CN"/>
              </w:rPr>
              <w:t>2</w:t>
            </w:r>
          </w:p>
        </w:tc>
        <w:tc>
          <w:tcPr>
            <w:tcW w:w="937" w:type="dxa"/>
          </w:tcPr>
          <w:p w:rsidR="00C21E55" w:rsidRPr="006B7D34" w:rsidRDefault="00C21E55" w:rsidP="00C21E55">
            <w:pPr>
              <w:pStyle w:val="TAC"/>
              <w:rPr>
                <w:rFonts w:cs="Arial"/>
              </w:rPr>
            </w:pPr>
            <w:r w:rsidRPr="006B7D34">
              <w:rPr>
                <w:rFonts w:cs="Arial"/>
              </w:rPr>
              <w:t>Normal</w:t>
            </w:r>
          </w:p>
        </w:tc>
        <w:tc>
          <w:tcPr>
            <w:tcW w:w="1919" w:type="dxa"/>
          </w:tcPr>
          <w:p w:rsidR="00C21E55" w:rsidRPr="006B7D34" w:rsidRDefault="00C21E55" w:rsidP="00C21E55">
            <w:pPr>
              <w:pStyle w:val="TAC"/>
              <w:rPr>
                <w:rFonts w:cs="Arial"/>
              </w:rPr>
            </w:pPr>
            <w:r w:rsidRPr="006B7D34">
              <w:rPr>
                <w:rFonts w:cs="Arial"/>
              </w:rPr>
              <w:t>TDLC300-100</w:t>
            </w:r>
            <w:r w:rsidRPr="006B7D34" w:rsidDel="002E550C">
              <w:rPr>
                <w:rFonts w:cs="Arial"/>
              </w:rPr>
              <w:t xml:space="preserve"> </w:t>
            </w:r>
            <w:r w:rsidRPr="006B7D34">
              <w:rPr>
                <w:rFonts w:cs="Arial"/>
              </w:rPr>
              <w:t>Low</w:t>
            </w:r>
          </w:p>
        </w:tc>
        <w:tc>
          <w:tcPr>
            <w:tcW w:w="126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56" w:type="dxa"/>
            <w:shd w:val="clear" w:color="auto" w:fill="auto"/>
          </w:tcPr>
          <w:p w:rsidR="00C21E55" w:rsidRPr="006B7D34" w:rsidRDefault="00C21E55" w:rsidP="00B634C6">
            <w:pPr>
              <w:pStyle w:val="TAC"/>
              <w:rPr>
                <w:rFonts w:cs="Arial"/>
                <w:lang w:eastAsia="zh-CN"/>
              </w:rPr>
            </w:pPr>
            <w:r w:rsidRPr="006B7D34">
              <w:rPr>
                <w:rFonts w:cs="Arial" w:hint="eastAsia"/>
                <w:lang w:eastAsia="zh-CN"/>
              </w:rPr>
              <w:t>[</w:t>
            </w:r>
            <w:r w:rsidR="006415CC">
              <w:rPr>
                <w:rFonts w:cs="Arial" w:hint="eastAsia"/>
                <w:lang w:eastAsia="zh-CN"/>
              </w:rPr>
              <w:t>6.1</w:t>
            </w:r>
            <w:r w:rsidRPr="006B7D34">
              <w:rPr>
                <w:rFonts w:cs="Arial" w:hint="eastAsia"/>
                <w:lang w:eastAsia="zh-CN"/>
              </w:rPr>
              <w:t>]</w:t>
            </w:r>
          </w:p>
        </w:tc>
        <w:tc>
          <w:tcPr>
            <w:tcW w:w="10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.1</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w:t>
      </w:r>
      <w:r w:rsidRPr="006B7D34">
        <w:rPr>
          <w:rFonts w:hint="eastAsia"/>
          <w:lang w:eastAsia="zh-CN"/>
        </w:rPr>
        <w:t xml:space="preserve">with 30 </w:t>
      </w:r>
      <w:r w:rsidRPr="006B7D34">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1184"/>
        <w:gridCol w:w="942"/>
        <w:gridCol w:w="1748"/>
        <w:gridCol w:w="967"/>
        <w:gridCol w:w="967"/>
        <w:gridCol w:w="1075"/>
        <w:gridCol w:w="998"/>
      </w:tblGrid>
      <w:tr w:rsidR="00C21E55" w:rsidRPr="006B7D34" w:rsidTr="00C21E55">
        <w:trPr>
          <w:trHeight w:val="146"/>
          <w:jc w:val="center"/>
        </w:trPr>
        <w:tc>
          <w:tcPr>
            <w:tcW w:w="1291"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4"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942" w:type="dxa"/>
            <w:vMerge w:val="restart"/>
          </w:tcPr>
          <w:p w:rsidR="00C21E55" w:rsidRPr="006B7D34" w:rsidRDefault="00C21E55" w:rsidP="00C21E55">
            <w:pPr>
              <w:pStyle w:val="TAH"/>
              <w:rPr>
                <w:rFonts w:cs="Arial"/>
              </w:rPr>
            </w:pPr>
            <w:r w:rsidRPr="006B7D34">
              <w:rPr>
                <w:rFonts w:cs="Arial"/>
              </w:rPr>
              <w:t>Cyclic Prefix</w:t>
            </w:r>
          </w:p>
        </w:tc>
        <w:tc>
          <w:tcPr>
            <w:tcW w:w="1748" w:type="dxa"/>
            <w:vMerge w:val="restart"/>
          </w:tcPr>
          <w:p w:rsidR="00C21E55" w:rsidRPr="006B7D34" w:rsidRDefault="00C21E55" w:rsidP="00F260EC">
            <w:pPr>
              <w:pStyle w:val="TAH"/>
              <w:rPr>
                <w:rFonts w:cs="Arial"/>
              </w:rPr>
            </w:pPr>
            <w:r w:rsidRPr="006B7D34">
              <w:rPr>
                <w:rFonts w:cs="Arial"/>
              </w:rPr>
              <w:t>Propagation conditions and correlation matrix (Annex</w:t>
            </w:r>
            <w:r w:rsidR="00F260EC">
              <w:rPr>
                <w:rFonts w:cs="Arial" w:hint="eastAsia"/>
                <w:lang w:eastAsia="zh-CN"/>
              </w:rPr>
              <w:t>[J]</w:t>
            </w:r>
            <w:r w:rsidRPr="006B7D34">
              <w:rPr>
                <w:rFonts w:cs="Arial"/>
              </w:rPr>
              <w:t>)</w:t>
            </w:r>
          </w:p>
        </w:tc>
        <w:tc>
          <w:tcPr>
            <w:tcW w:w="4007" w:type="dxa"/>
            <w:gridSpan w:val="4"/>
          </w:tcPr>
          <w:p w:rsidR="00C21E55" w:rsidRPr="006B7D34" w:rsidRDefault="00C21E55" w:rsidP="00C21E55">
            <w:pPr>
              <w:pStyle w:val="TAH"/>
              <w:rPr>
                <w:rFonts w:cs="Arial"/>
              </w:rPr>
            </w:pPr>
            <w:r w:rsidRPr="006B7D34">
              <w:rPr>
                <w:rFonts w:cs="Arial"/>
              </w:rPr>
              <w:t>Channel Bandwidth/ SNR (dB)</w:t>
            </w:r>
          </w:p>
        </w:tc>
      </w:tr>
      <w:tr w:rsidR="00C21E55" w:rsidRPr="006B7D34" w:rsidTr="00C21E55">
        <w:trPr>
          <w:trHeight w:val="103"/>
          <w:jc w:val="center"/>
        </w:trPr>
        <w:tc>
          <w:tcPr>
            <w:tcW w:w="1291" w:type="dxa"/>
            <w:vMerge/>
          </w:tcPr>
          <w:p w:rsidR="00C21E55" w:rsidRPr="006B7D34" w:rsidRDefault="00C21E55" w:rsidP="00C21E55">
            <w:pPr>
              <w:pStyle w:val="TAH"/>
              <w:rPr>
                <w:rFonts w:cs="Arial"/>
              </w:rPr>
            </w:pPr>
          </w:p>
        </w:tc>
        <w:tc>
          <w:tcPr>
            <w:tcW w:w="1184" w:type="dxa"/>
            <w:vMerge/>
          </w:tcPr>
          <w:p w:rsidR="00C21E55" w:rsidRPr="006B7D34" w:rsidRDefault="00C21E55" w:rsidP="00C21E55">
            <w:pPr>
              <w:pStyle w:val="TAH"/>
              <w:rPr>
                <w:rFonts w:cs="Arial"/>
              </w:rPr>
            </w:pPr>
          </w:p>
        </w:tc>
        <w:tc>
          <w:tcPr>
            <w:tcW w:w="942" w:type="dxa"/>
            <w:vMerge/>
          </w:tcPr>
          <w:p w:rsidR="00C21E55" w:rsidRPr="006B7D34" w:rsidRDefault="00C21E55" w:rsidP="00C21E55">
            <w:pPr>
              <w:pStyle w:val="TAH"/>
              <w:rPr>
                <w:rFonts w:cs="Arial"/>
              </w:rPr>
            </w:pPr>
          </w:p>
        </w:tc>
        <w:tc>
          <w:tcPr>
            <w:tcW w:w="1748" w:type="dxa"/>
            <w:vMerge/>
          </w:tcPr>
          <w:p w:rsidR="00C21E55" w:rsidRPr="006B7D34" w:rsidRDefault="00C21E55" w:rsidP="00C21E55">
            <w:pPr>
              <w:pStyle w:val="TAH"/>
              <w:rPr>
                <w:rFonts w:cs="Arial"/>
              </w:rPr>
            </w:pPr>
          </w:p>
        </w:tc>
        <w:tc>
          <w:tcPr>
            <w:tcW w:w="967"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MHz</w:t>
            </w:r>
          </w:p>
        </w:tc>
        <w:tc>
          <w:tcPr>
            <w:tcW w:w="967" w:type="dxa"/>
          </w:tcPr>
          <w:p w:rsidR="00C21E55" w:rsidRPr="006B7D34" w:rsidRDefault="00C21E55" w:rsidP="00C21E55">
            <w:pPr>
              <w:pStyle w:val="TAH"/>
              <w:rPr>
                <w:rFonts w:cs="Arial"/>
                <w:lang w:eastAsia="zh-CN"/>
              </w:rPr>
            </w:pPr>
            <w:r w:rsidRPr="006B7D34">
              <w:rPr>
                <w:rFonts w:cs="Arial"/>
              </w:rPr>
              <w:t>20</w:t>
            </w:r>
            <w:r w:rsidRPr="006B7D34">
              <w:rPr>
                <w:rFonts w:cs="Arial" w:hint="eastAsia"/>
                <w:lang w:eastAsia="zh-CN"/>
              </w:rPr>
              <w:t>MHz</w:t>
            </w:r>
          </w:p>
        </w:tc>
        <w:tc>
          <w:tcPr>
            <w:tcW w:w="1075" w:type="dxa"/>
          </w:tcPr>
          <w:p w:rsidR="00C21E55" w:rsidRPr="006B7D34" w:rsidRDefault="00C21E55" w:rsidP="00C21E55">
            <w:pPr>
              <w:pStyle w:val="TAH"/>
              <w:rPr>
                <w:rFonts w:cs="Arial"/>
                <w:lang w:eastAsia="zh-CN"/>
              </w:rPr>
            </w:pPr>
            <w:r w:rsidRPr="006B7D34">
              <w:rPr>
                <w:rFonts w:cs="Arial"/>
              </w:rPr>
              <w:t>40</w:t>
            </w:r>
            <w:r w:rsidRPr="006B7D34">
              <w:rPr>
                <w:rFonts w:cs="Arial" w:hint="eastAsia"/>
                <w:lang w:eastAsia="zh-CN"/>
              </w:rPr>
              <w:t>MHz</w:t>
            </w:r>
          </w:p>
        </w:tc>
        <w:tc>
          <w:tcPr>
            <w:tcW w:w="997" w:type="dxa"/>
          </w:tcPr>
          <w:p w:rsidR="00C21E55" w:rsidRPr="006B7D34" w:rsidRDefault="00C21E55" w:rsidP="00C21E55">
            <w:pPr>
              <w:pStyle w:val="TAH"/>
              <w:rPr>
                <w:rFonts w:cs="Arial"/>
                <w:lang w:eastAsia="zh-CN"/>
              </w:rPr>
            </w:pPr>
            <w:r w:rsidRPr="006B7D34">
              <w:rPr>
                <w:rFonts w:cs="Arial"/>
              </w:rPr>
              <w:t>100</w:t>
            </w:r>
            <w:r w:rsidRPr="006B7D34">
              <w:rPr>
                <w:rFonts w:cs="Arial" w:hint="eastAsia"/>
                <w:lang w:eastAsia="zh-CN"/>
              </w:rPr>
              <w:t>MHz</w:t>
            </w:r>
          </w:p>
        </w:tc>
      </w:tr>
      <w:tr w:rsidR="00C21E55" w:rsidRPr="006B7D34" w:rsidTr="00C21E55">
        <w:trPr>
          <w:trHeight w:val="271"/>
          <w:jc w:val="center"/>
        </w:trPr>
        <w:tc>
          <w:tcPr>
            <w:tcW w:w="1291" w:type="dxa"/>
          </w:tcPr>
          <w:p w:rsidR="00C21E55" w:rsidRPr="006B7D34" w:rsidRDefault="00C21E55" w:rsidP="00C21E55">
            <w:pPr>
              <w:pStyle w:val="TAC"/>
              <w:rPr>
                <w:rFonts w:cs="Arial"/>
                <w:lang w:eastAsia="zh-CN"/>
              </w:rPr>
            </w:pPr>
            <w:r w:rsidRPr="006B7D34">
              <w:rPr>
                <w:rFonts w:cs="Arial"/>
                <w:lang w:eastAsia="zh-CN"/>
              </w:rPr>
              <w:t>1</w:t>
            </w:r>
          </w:p>
        </w:tc>
        <w:tc>
          <w:tcPr>
            <w:tcW w:w="1184" w:type="dxa"/>
          </w:tcPr>
          <w:p w:rsidR="00C21E55" w:rsidRPr="006B7D34" w:rsidRDefault="00C21E55" w:rsidP="00C21E55">
            <w:pPr>
              <w:pStyle w:val="TAC"/>
              <w:rPr>
                <w:rFonts w:cs="Arial"/>
                <w:lang w:eastAsia="zh-CN"/>
              </w:rPr>
            </w:pPr>
            <w:r w:rsidRPr="006B7D34">
              <w:rPr>
                <w:rFonts w:cs="Arial"/>
                <w:lang w:eastAsia="zh-CN"/>
              </w:rPr>
              <w:t>2</w:t>
            </w:r>
          </w:p>
        </w:tc>
        <w:tc>
          <w:tcPr>
            <w:tcW w:w="942" w:type="dxa"/>
          </w:tcPr>
          <w:p w:rsidR="00C21E55" w:rsidRPr="006B7D34" w:rsidRDefault="00C21E55" w:rsidP="00C21E55">
            <w:pPr>
              <w:pStyle w:val="TAC"/>
              <w:rPr>
                <w:rFonts w:cs="Arial"/>
              </w:rPr>
            </w:pPr>
            <w:r w:rsidRPr="006B7D34">
              <w:rPr>
                <w:rFonts w:cs="Arial"/>
              </w:rPr>
              <w:t>Normal</w:t>
            </w:r>
          </w:p>
        </w:tc>
        <w:tc>
          <w:tcPr>
            <w:tcW w:w="1748" w:type="dxa"/>
          </w:tcPr>
          <w:p w:rsidR="00C21E55" w:rsidRPr="006B7D34" w:rsidRDefault="00C21E55" w:rsidP="00C21E55">
            <w:pPr>
              <w:pStyle w:val="TAC"/>
              <w:rPr>
                <w:rFonts w:cs="Arial"/>
              </w:rPr>
            </w:pPr>
            <w:r w:rsidRPr="006B7D34">
              <w:rPr>
                <w:rFonts w:cs="Arial"/>
              </w:rPr>
              <w:t>TDLC300-100</w:t>
            </w:r>
            <w:r w:rsidRPr="006B7D34">
              <w:rPr>
                <w:rFonts w:cs="Arial"/>
                <w:lang w:eastAsia="zh-CN"/>
              </w:rPr>
              <w:t xml:space="preserve"> Low</w:t>
            </w:r>
          </w:p>
        </w:tc>
        <w:tc>
          <w:tcPr>
            <w:tcW w:w="967"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67"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07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97" w:type="dxa"/>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Heading6"/>
        <w:jc w:val="both"/>
      </w:pPr>
      <w:bookmarkStart w:id="19" w:name="_Toc535442567"/>
      <w:r w:rsidRPr="006B7D34">
        <w:t>8.</w:t>
      </w:r>
      <w:r w:rsidRPr="006B7D34">
        <w:rPr>
          <w:rFonts w:hint="eastAsia"/>
        </w:rPr>
        <w:t>3</w:t>
      </w:r>
      <w:r w:rsidRPr="006B7D34">
        <w:t>.</w:t>
      </w:r>
      <w:r w:rsidRPr="006B7D34">
        <w:rPr>
          <w:rFonts w:hint="eastAsia"/>
        </w:rPr>
        <w:t>3</w:t>
      </w:r>
      <w:r w:rsidRPr="006B7D34">
        <w:t>.</w:t>
      </w:r>
      <w:r w:rsidRPr="006B7D34">
        <w:rPr>
          <w:rFonts w:hint="eastAsia"/>
        </w:rPr>
        <w:t>1</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t>BS type 2-O</w:t>
      </w:r>
      <w:bookmarkEnd w:id="19"/>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fraction of falsely detected ACKs shall be less than 1% and the fraction of correctly detected ACKs shall be larger than 99% for the SNR listed in table 8.3.3.1.5.2-1 and table 8.3.3.1.5.2.-2</w:t>
      </w:r>
    </w:p>
    <w:p w:rsidR="00C21E55" w:rsidRPr="006B7D34" w:rsidRDefault="00C21E55" w:rsidP="00C21E55">
      <w:pPr>
        <w:pStyle w:val="TH"/>
      </w:pPr>
      <w:r w:rsidRPr="006B7D34">
        <w:t>Table 8.3.</w:t>
      </w:r>
      <w:r w:rsidRPr="006B7D34">
        <w:rPr>
          <w:rFonts w:hint="eastAsia"/>
          <w:lang w:eastAsia="zh-CN"/>
        </w:rPr>
        <w:t>3</w:t>
      </w:r>
      <w:r w:rsidRPr="006B7D34">
        <w:t>.</w:t>
      </w:r>
      <w:r w:rsidRPr="006B7D34">
        <w:rPr>
          <w:rFonts w:hint="eastAsia"/>
          <w:lang w:eastAsia="zh-CN"/>
        </w:rPr>
        <w:t>1.</w:t>
      </w:r>
      <w:r w:rsidRPr="006B7D34">
        <w:t>5</w:t>
      </w:r>
      <w:r w:rsidRPr="006B7D34">
        <w:rPr>
          <w:rFonts w:hint="eastAsia"/>
          <w:lang w:eastAsia="zh-CN"/>
        </w:rPr>
        <w:t>.2</w:t>
      </w:r>
      <w:r w:rsidRPr="006B7D34">
        <w:t xml:space="preserve">-1: Required SNR for PUCCH format </w:t>
      </w:r>
      <w:r w:rsidRPr="006B7D34">
        <w:rPr>
          <w:rFonts w:hint="eastAsia"/>
          <w:lang w:eastAsia="zh-CN"/>
        </w:rPr>
        <w:t>2</w:t>
      </w:r>
      <w:r w:rsidRPr="006B7D34">
        <w:t xml:space="preserve"> </w:t>
      </w:r>
      <w:r w:rsidRPr="006B7D34">
        <w:rPr>
          <w:rFonts w:hint="eastAsia"/>
          <w:lang w:eastAsia="zh-CN"/>
        </w:rPr>
        <w:t>with</w:t>
      </w:r>
      <w:r w:rsidRPr="006B7D34">
        <w:t xml:space="preserve"> </w:t>
      </w:r>
      <w:r w:rsidRPr="006B7D34">
        <w:rPr>
          <w:rFonts w:hint="eastAsia"/>
          <w:lang w:eastAsia="zh-CN"/>
        </w:rPr>
        <w:t xml:space="preserve">60 </w:t>
      </w:r>
      <w:r w:rsidRPr="006B7D34">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322"/>
        <w:gridCol w:w="1200"/>
        <w:gridCol w:w="1691"/>
        <w:gridCol w:w="1883"/>
        <w:gridCol w:w="1773"/>
      </w:tblGrid>
      <w:tr w:rsidR="00C21E55" w:rsidRPr="006B7D34" w:rsidTr="00C21E55">
        <w:trPr>
          <w:trHeight w:val="117"/>
          <w:jc w:val="center"/>
        </w:trPr>
        <w:tc>
          <w:tcPr>
            <w:tcW w:w="1322"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322"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r w:rsidRPr="006B7D34">
              <w:rPr>
                <w:rFonts w:cs="Arial" w:hint="eastAsia"/>
                <w:lang w:eastAsia="zh-CN"/>
              </w:rPr>
              <w:t xml:space="preserve"> </w:t>
            </w:r>
          </w:p>
        </w:tc>
        <w:tc>
          <w:tcPr>
            <w:tcW w:w="1200" w:type="dxa"/>
            <w:vMerge w:val="restart"/>
          </w:tcPr>
          <w:p w:rsidR="00C21E55" w:rsidRPr="006B7D34" w:rsidRDefault="00C21E55" w:rsidP="00C21E55">
            <w:pPr>
              <w:pStyle w:val="TAH"/>
              <w:rPr>
                <w:rFonts w:cs="Arial"/>
              </w:rPr>
            </w:pPr>
            <w:r w:rsidRPr="006B7D34">
              <w:rPr>
                <w:rFonts w:cs="Arial"/>
              </w:rPr>
              <w:t>Cyclic Prefix</w:t>
            </w:r>
          </w:p>
        </w:tc>
        <w:tc>
          <w:tcPr>
            <w:tcW w:w="1691"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r w:rsidR="00F260EC">
              <w:rPr>
                <w:rFonts w:cs="Arial" w:hint="eastAsia"/>
                <w:lang w:eastAsia="zh-CN"/>
              </w:rPr>
              <w:t>J</w:t>
            </w:r>
            <w:r w:rsidRPr="006B7D34">
              <w:rPr>
                <w:rFonts w:cs="Arial" w:hint="eastAsia"/>
                <w:lang w:eastAsia="zh-CN"/>
              </w:rPr>
              <w:t>]</w:t>
            </w:r>
            <w:r w:rsidRPr="006B7D34">
              <w:rPr>
                <w:rFonts w:cs="Arial"/>
              </w:rPr>
              <w:t>)</w:t>
            </w:r>
          </w:p>
        </w:tc>
        <w:tc>
          <w:tcPr>
            <w:tcW w:w="3655" w:type="dxa"/>
            <w:gridSpan w:val="2"/>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82"/>
          <w:jc w:val="center"/>
        </w:trPr>
        <w:tc>
          <w:tcPr>
            <w:tcW w:w="1322" w:type="dxa"/>
            <w:vMerge/>
          </w:tcPr>
          <w:p w:rsidR="00C21E55" w:rsidRPr="006B7D34" w:rsidRDefault="00C21E55" w:rsidP="00C21E55">
            <w:pPr>
              <w:pStyle w:val="TAH"/>
              <w:rPr>
                <w:rFonts w:cs="Arial"/>
              </w:rPr>
            </w:pPr>
          </w:p>
        </w:tc>
        <w:tc>
          <w:tcPr>
            <w:tcW w:w="1322" w:type="dxa"/>
            <w:vMerge/>
          </w:tcPr>
          <w:p w:rsidR="00C21E55" w:rsidRPr="006B7D34" w:rsidRDefault="00C21E55" w:rsidP="00C21E55">
            <w:pPr>
              <w:pStyle w:val="TAH"/>
              <w:rPr>
                <w:rFonts w:cs="Arial"/>
              </w:rPr>
            </w:pPr>
          </w:p>
        </w:tc>
        <w:tc>
          <w:tcPr>
            <w:tcW w:w="1200" w:type="dxa"/>
            <w:vMerge/>
          </w:tcPr>
          <w:p w:rsidR="00C21E55" w:rsidRPr="006B7D34" w:rsidRDefault="00C21E55" w:rsidP="00C21E55">
            <w:pPr>
              <w:pStyle w:val="TAH"/>
              <w:rPr>
                <w:rFonts w:cs="Arial"/>
              </w:rPr>
            </w:pPr>
          </w:p>
        </w:tc>
        <w:tc>
          <w:tcPr>
            <w:tcW w:w="1691" w:type="dxa"/>
            <w:vMerge/>
          </w:tcPr>
          <w:p w:rsidR="00C21E55" w:rsidRPr="006B7D34" w:rsidRDefault="00C21E55" w:rsidP="00C21E55">
            <w:pPr>
              <w:pStyle w:val="TAH"/>
              <w:rPr>
                <w:rFonts w:cs="Arial"/>
              </w:rPr>
            </w:pPr>
          </w:p>
        </w:tc>
        <w:tc>
          <w:tcPr>
            <w:tcW w:w="1883"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773"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0</w:t>
            </w:r>
            <w:r w:rsidRPr="006B7D34">
              <w:rPr>
                <w:rFonts w:cs="Arial"/>
              </w:rPr>
              <w:t xml:space="preserve"> MHz</w:t>
            </w:r>
          </w:p>
        </w:tc>
      </w:tr>
      <w:tr w:rsidR="00C21E55" w:rsidRPr="006B7D34" w:rsidTr="00C21E55">
        <w:trPr>
          <w:trHeight w:val="93"/>
          <w:jc w:val="center"/>
        </w:trPr>
        <w:tc>
          <w:tcPr>
            <w:tcW w:w="1322" w:type="dxa"/>
          </w:tcPr>
          <w:p w:rsidR="00C21E55" w:rsidRPr="006B7D34" w:rsidRDefault="00C21E55" w:rsidP="00C21E55">
            <w:pPr>
              <w:pStyle w:val="TAC"/>
              <w:rPr>
                <w:rFonts w:cs="Arial"/>
                <w:lang w:eastAsia="zh-CN"/>
              </w:rPr>
            </w:pPr>
            <w:r w:rsidRPr="006B7D34">
              <w:rPr>
                <w:rFonts w:cs="Arial"/>
                <w:lang w:eastAsia="zh-CN"/>
              </w:rPr>
              <w:t>1</w:t>
            </w:r>
          </w:p>
        </w:tc>
        <w:tc>
          <w:tcPr>
            <w:tcW w:w="1322" w:type="dxa"/>
          </w:tcPr>
          <w:p w:rsidR="00C21E55" w:rsidRPr="006B7D34" w:rsidRDefault="00C21E55" w:rsidP="00C21E55">
            <w:pPr>
              <w:pStyle w:val="TAC"/>
              <w:rPr>
                <w:rFonts w:cs="Arial"/>
                <w:lang w:eastAsia="zh-CN"/>
              </w:rPr>
            </w:pPr>
            <w:r w:rsidRPr="006B7D34">
              <w:rPr>
                <w:rFonts w:cs="Arial"/>
                <w:lang w:eastAsia="zh-CN"/>
              </w:rPr>
              <w:t>2</w:t>
            </w:r>
          </w:p>
        </w:tc>
        <w:tc>
          <w:tcPr>
            <w:tcW w:w="1200" w:type="dxa"/>
          </w:tcPr>
          <w:p w:rsidR="00C21E55" w:rsidRPr="006B7D34" w:rsidRDefault="00C21E55" w:rsidP="00C21E55">
            <w:pPr>
              <w:pStyle w:val="TAC"/>
              <w:rPr>
                <w:rFonts w:cs="Arial"/>
              </w:rPr>
            </w:pPr>
            <w:r w:rsidRPr="006B7D34">
              <w:rPr>
                <w:rFonts w:cs="Arial"/>
              </w:rPr>
              <w:t>Normal</w:t>
            </w:r>
          </w:p>
        </w:tc>
        <w:tc>
          <w:tcPr>
            <w:tcW w:w="1691"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883"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773"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 w:rsidR="00C21E55" w:rsidRPr="006B7D34" w:rsidRDefault="00C21E55" w:rsidP="00C21E55">
      <w:pPr>
        <w:pStyle w:val="TH"/>
      </w:pPr>
      <w:r w:rsidRPr="006B7D34">
        <w:t>Table 8.3.</w:t>
      </w:r>
      <w:r w:rsidRPr="006B7D34">
        <w:rPr>
          <w:rFonts w:hint="eastAsia"/>
          <w:lang w:eastAsia="zh-CN"/>
        </w:rPr>
        <w:t>3.1</w:t>
      </w:r>
      <w:r w:rsidRPr="006B7D34">
        <w:t>.5</w:t>
      </w:r>
      <w:r w:rsidRPr="006B7D34">
        <w:rPr>
          <w:rFonts w:hint="eastAsia"/>
          <w:lang w:eastAsia="zh-CN"/>
        </w:rPr>
        <w:t>.2</w:t>
      </w:r>
      <w:r w:rsidRPr="006B7D34">
        <w:t>-</w:t>
      </w:r>
      <w:r w:rsidRPr="006B7D34">
        <w:rPr>
          <w:rFonts w:hint="eastAsia"/>
          <w:lang w:eastAsia="zh-CN"/>
        </w:rPr>
        <w:t>2</w:t>
      </w:r>
      <w:r w:rsidRPr="006B7D34">
        <w:t xml:space="preserve">: Required SNR for PUCCH format </w:t>
      </w:r>
      <w:r w:rsidRPr="006B7D34">
        <w:rPr>
          <w:rFonts w:hint="eastAsia"/>
          <w:lang w:eastAsia="zh-CN"/>
        </w:rPr>
        <w:t>2</w:t>
      </w:r>
      <w:r w:rsidRPr="006B7D34">
        <w:t xml:space="preserve"> </w:t>
      </w:r>
      <w:r w:rsidRPr="006B7D34">
        <w:rPr>
          <w:rFonts w:hint="eastAsia"/>
          <w:lang w:eastAsia="zh-CN"/>
        </w:rPr>
        <w:t>with</w:t>
      </w:r>
      <w:r w:rsidRPr="006B7D34">
        <w:t xml:space="preserve"> </w:t>
      </w:r>
      <w:r w:rsidRPr="006B7D34">
        <w:rPr>
          <w:rFonts w:hint="eastAsia"/>
          <w:lang w:eastAsia="zh-CN"/>
        </w:rPr>
        <w:t xml:space="preserve">120 </w:t>
      </w:r>
      <w:r w:rsidRPr="006B7D34">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334"/>
        <w:gridCol w:w="1212"/>
        <w:gridCol w:w="1706"/>
        <w:gridCol w:w="1292"/>
        <w:gridCol w:w="1285"/>
        <w:gridCol w:w="1114"/>
      </w:tblGrid>
      <w:tr w:rsidR="00C21E55" w:rsidRPr="006B7D34" w:rsidTr="00C21E55">
        <w:trPr>
          <w:trHeight w:val="62"/>
          <w:jc w:val="center"/>
        </w:trPr>
        <w:tc>
          <w:tcPr>
            <w:tcW w:w="1334" w:type="dxa"/>
            <w:vMerge w:val="restart"/>
          </w:tcPr>
          <w:p w:rsidR="00C21E55" w:rsidRPr="006B7D34" w:rsidRDefault="00C21E55" w:rsidP="00C21E55">
            <w:pPr>
              <w:pStyle w:val="TAH"/>
              <w:rPr>
                <w:rFonts w:cs="Arial"/>
                <w:lang w:eastAsia="zh-CN"/>
              </w:rPr>
            </w:pPr>
            <w:bookmarkStart w:id="20" w:name="_Hlk528925209"/>
            <w:r w:rsidRPr="006B7D34">
              <w:rPr>
                <w:rFonts w:cs="Arial"/>
              </w:rPr>
              <w:t xml:space="preserve">Number of </w:t>
            </w:r>
            <w:r w:rsidRPr="006B7D34">
              <w:rPr>
                <w:rFonts w:cs="Arial"/>
                <w:lang w:eastAsia="zh-CN"/>
              </w:rPr>
              <w:t>T</w:t>
            </w:r>
            <w:r w:rsidRPr="006B7D34">
              <w:rPr>
                <w:rFonts w:cs="Arial"/>
              </w:rPr>
              <w:t>X antennas</w:t>
            </w:r>
          </w:p>
        </w:tc>
        <w:tc>
          <w:tcPr>
            <w:tcW w:w="1334" w:type="dxa"/>
            <w:vMerge w:val="restart"/>
          </w:tcPr>
          <w:p w:rsidR="00C21E55" w:rsidRPr="006B7D34" w:rsidRDefault="00C21E55" w:rsidP="00C21E55">
            <w:pPr>
              <w:pStyle w:val="TAH"/>
              <w:rPr>
                <w:rFonts w:cs="Arial"/>
                <w:lang w:eastAsia="zh-CN"/>
              </w:rPr>
            </w:pPr>
            <w:r w:rsidRPr="006B7D34">
              <w:rPr>
                <w:rFonts w:cs="Arial"/>
                <w:lang w:eastAsia="zh-CN"/>
              </w:rPr>
              <w:t>Number of</w:t>
            </w:r>
            <w:r w:rsidRPr="006B7D34">
              <w:rPr>
                <w:rFonts w:cs="Arial" w:hint="eastAsia"/>
                <w:lang w:eastAsia="zh-CN"/>
              </w:rPr>
              <w:t xml:space="preserve"> </w:t>
            </w:r>
            <w:r w:rsidRPr="006B7D34">
              <w:rPr>
                <w:rFonts w:cs="Arial"/>
                <w:lang w:eastAsia="zh-CN"/>
              </w:rPr>
              <w:t xml:space="preserve">demodulation branches </w:t>
            </w:r>
          </w:p>
        </w:tc>
        <w:tc>
          <w:tcPr>
            <w:tcW w:w="1212" w:type="dxa"/>
            <w:vMerge w:val="restart"/>
          </w:tcPr>
          <w:p w:rsidR="00C21E55" w:rsidRPr="006B7D34" w:rsidRDefault="00C21E55" w:rsidP="00C21E55">
            <w:pPr>
              <w:pStyle w:val="TAH"/>
              <w:rPr>
                <w:rFonts w:cs="Arial"/>
              </w:rPr>
            </w:pPr>
            <w:r w:rsidRPr="006B7D34">
              <w:rPr>
                <w:rFonts w:cs="Arial"/>
              </w:rPr>
              <w:t>Cyclic Prefix</w:t>
            </w:r>
          </w:p>
        </w:tc>
        <w:tc>
          <w:tcPr>
            <w:tcW w:w="1706"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r w:rsidR="00F260EC">
              <w:rPr>
                <w:rFonts w:cs="Arial" w:hint="eastAsia"/>
                <w:lang w:eastAsia="zh-CN"/>
              </w:rPr>
              <w:t>J</w:t>
            </w:r>
            <w:r w:rsidRPr="006B7D34">
              <w:rPr>
                <w:rFonts w:cs="Arial" w:hint="eastAsia"/>
                <w:lang w:eastAsia="zh-CN"/>
              </w:rPr>
              <w:t>]</w:t>
            </w:r>
            <w:r w:rsidRPr="006B7D34">
              <w:rPr>
                <w:rFonts w:cs="Arial"/>
              </w:rPr>
              <w:t>)</w:t>
            </w:r>
          </w:p>
        </w:tc>
        <w:tc>
          <w:tcPr>
            <w:tcW w:w="3691"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43"/>
          <w:jc w:val="center"/>
        </w:trPr>
        <w:tc>
          <w:tcPr>
            <w:tcW w:w="1334" w:type="dxa"/>
            <w:vMerge/>
          </w:tcPr>
          <w:p w:rsidR="00C21E55" w:rsidRPr="006B7D34" w:rsidRDefault="00C21E55" w:rsidP="00C21E55">
            <w:pPr>
              <w:pStyle w:val="TAH"/>
              <w:rPr>
                <w:rFonts w:cs="Arial"/>
              </w:rPr>
            </w:pPr>
          </w:p>
        </w:tc>
        <w:tc>
          <w:tcPr>
            <w:tcW w:w="1334" w:type="dxa"/>
            <w:vMerge/>
          </w:tcPr>
          <w:p w:rsidR="00C21E55" w:rsidRPr="006B7D34" w:rsidRDefault="00C21E55" w:rsidP="00C21E55">
            <w:pPr>
              <w:pStyle w:val="TAH"/>
              <w:rPr>
                <w:rFonts w:cs="Arial"/>
              </w:rPr>
            </w:pPr>
          </w:p>
        </w:tc>
        <w:tc>
          <w:tcPr>
            <w:tcW w:w="1212" w:type="dxa"/>
            <w:vMerge/>
          </w:tcPr>
          <w:p w:rsidR="00C21E55" w:rsidRPr="006B7D34" w:rsidRDefault="00C21E55" w:rsidP="00C21E55">
            <w:pPr>
              <w:pStyle w:val="TAH"/>
              <w:rPr>
                <w:rFonts w:cs="Arial"/>
              </w:rPr>
            </w:pPr>
          </w:p>
        </w:tc>
        <w:tc>
          <w:tcPr>
            <w:tcW w:w="1706" w:type="dxa"/>
            <w:vMerge/>
          </w:tcPr>
          <w:p w:rsidR="00C21E55" w:rsidRPr="006B7D34" w:rsidRDefault="00C21E55" w:rsidP="00C21E55">
            <w:pPr>
              <w:pStyle w:val="TAH"/>
              <w:rPr>
                <w:rFonts w:cs="Arial"/>
              </w:rPr>
            </w:pPr>
          </w:p>
        </w:tc>
        <w:tc>
          <w:tcPr>
            <w:tcW w:w="1292"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rsidR="00C21E55" w:rsidRPr="006B7D34" w:rsidRDefault="00C21E55" w:rsidP="00C21E55">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rsidR="00C21E55" w:rsidRPr="006B7D34" w:rsidRDefault="00C21E55" w:rsidP="00C21E55">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C21E55" w:rsidRPr="006B7D34" w:rsidTr="00C21E55">
        <w:trPr>
          <w:trHeight w:val="48"/>
          <w:jc w:val="center"/>
        </w:trPr>
        <w:tc>
          <w:tcPr>
            <w:tcW w:w="1334" w:type="dxa"/>
          </w:tcPr>
          <w:p w:rsidR="00C21E55" w:rsidRPr="006B7D34" w:rsidRDefault="00C21E55" w:rsidP="00C21E55">
            <w:pPr>
              <w:pStyle w:val="TAC"/>
              <w:rPr>
                <w:rFonts w:cs="Arial"/>
                <w:lang w:eastAsia="zh-CN"/>
              </w:rPr>
            </w:pPr>
            <w:r w:rsidRPr="006B7D34">
              <w:rPr>
                <w:rFonts w:cs="Arial"/>
                <w:lang w:eastAsia="zh-CN"/>
              </w:rPr>
              <w:t>1</w:t>
            </w:r>
          </w:p>
        </w:tc>
        <w:tc>
          <w:tcPr>
            <w:tcW w:w="1334" w:type="dxa"/>
          </w:tcPr>
          <w:p w:rsidR="00C21E55" w:rsidRPr="006B7D34" w:rsidRDefault="00C21E55" w:rsidP="00C21E55">
            <w:pPr>
              <w:pStyle w:val="TAC"/>
              <w:rPr>
                <w:rFonts w:cs="Arial"/>
                <w:lang w:eastAsia="zh-CN"/>
              </w:rPr>
            </w:pPr>
            <w:r w:rsidRPr="006B7D34">
              <w:rPr>
                <w:rFonts w:cs="Arial"/>
                <w:lang w:eastAsia="zh-CN"/>
              </w:rPr>
              <w:t>2</w:t>
            </w:r>
          </w:p>
        </w:tc>
        <w:tc>
          <w:tcPr>
            <w:tcW w:w="1212" w:type="dxa"/>
          </w:tcPr>
          <w:p w:rsidR="00C21E55" w:rsidRPr="006B7D34" w:rsidRDefault="00C21E55" w:rsidP="00C21E55">
            <w:pPr>
              <w:pStyle w:val="TAC"/>
              <w:rPr>
                <w:rFonts w:cs="Arial"/>
              </w:rPr>
            </w:pPr>
            <w:r w:rsidRPr="006B7D34">
              <w:rPr>
                <w:rFonts w:cs="Arial"/>
              </w:rPr>
              <w:t>Normal</w:t>
            </w:r>
          </w:p>
        </w:tc>
        <w:tc>
          <w:tcPr>
            <w:tcW w:w="1706"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8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14"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bookmarkEnd w:id="20"/>
    </w:tbl>
    <w:p w:rsidR="00C21E55" w:rsidRPr="006B7D34" w:rsidRDefault="00C21E55" w:rsidP="00C21E55">
      <w:pPr>
        <w:rPr>
          <w:rFonts w:eastAsia="等线"/>
        </w:rPr>
      </w:pPr>
    </w:p>
    <w:p w:rsidR="00C21E55" w:rsidRPr="006B7D34" w:rsidRDefault="00C21E55" w:rsidP="00C21E55">
      <w:pPr>
        <w:pStyle w:val="Heading4"/>
      </w:pPr>
      <w:bookmarkStart w:id="21" w:name="_Toc535442568"/>
      <w:r w:rsidRPr="006B7D34">
        <w:t>8.3.3.2</w:t>
      </w:r>
      <w:r w:rsidRPr="006B7D34">
        <w:tab/>
        <w:t>UCI BLER performance requirements</w:t>
      </w:r>
      <w:bookmarkEnd w:id="21"/>
    </w:p>
    <w:p w:rsidR="00C21E55" w:rsidRPr="006B7D34" w:rsidRDefault="00C21E55" w:rsidP="00C21E55">
      <w:pPr>
        <w:pStyle w:val="Heading5"/>
      </w:pPr>
      <w:bookmarkStart w:id="22" w:name="_Toc535442569"/>
      <w:r w:rsidRPr="006B7D34">
        <w:t>8.3.3.2.1</w:t>
      </w:r>
      <w:r w:rsidRPr="006B7D34">
        <w:tab/>
        <w:t>Definition and applicability</w:t>
      </w:r>
      <w:bookmarkEnd w:id="22"/>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The UCI block error probability is defined as the conditional probability of incorrectly decoding the UCI information when the UCI information is sent. All UCI information shall be decoded.</w:t>
      </w:r>
    </w:p>
    <w:p w:rsidR="00C21E55" w:rsidRPr="006B7D34" w:rsidRDefault="00C21E55" w:rsidP="00C21E55">
      <w:r w:rsidRPr="006B7D34">
        <w:t xml:space="preserve">A test for a specific </w:t>
      </w:r>
      <w:r w:rsidRPr="006B7D34">
        <w:rPr>
          <w:rFonts w:hint="eastAsia"/>
        </w:rPr>
        <w:t xml:space="preserve">combination of SCS and </w:t>
      </w:r>
      <w:r w:rsidRPr="006B7D34">
        <w:t xml:space="preserve">channel bandwidth is only applicable if the BS </w:t>
      </w:r>
      <w:r w:rsidRPr="006B7D34">
        <w:rPr>
          <w:rFonts w:hint="eastAsia"/>
        </w:rPr>
        <w:t xml:space="preserve">declares to </w:t>
      </w:r>
      <w:r w:rsidRPr="006B7D34">
        <w:t>support it.</w:t>
      </w:r>
    </w:p>
    <w:p w:rsidR="00C21E55" w:rsidRPr="006B7D34" w:rsidRDefault="00C21E55" w:rsidP="00C21E55">
      <w:pPr>
        <w:overflowPunct w:val="0"/>
        <w:autoSpaceDE w:val="0"/>
        <w:autoSpaceDN w:val="0"/>
        <w:adjustRightInd w:val="0"/>
        <w:textAlignment w:val="baseline"/>
      </w:pPr>
      <w:bookmarkStart w:id="23" w:name="OLE_LINK14"/>
      <w:r w:rsidRPr="006B7D34">
        <w:rPr>
          <w:rFonts w:hint="eastAsia"/>
        </w:rPr>
        <w:t>The applicability of tests in TS 38.104 [2] with different SCS and channel bandwidth combination is according to the following principle:</w:t>
      </w:r>
    </w:p>
    <w:p w:rsidR="00C21E55" w:rsidRPr="006B7D34" w:rsidRDefault="00C21E55" w:rsidP="00C21E55">
      <w:pPr>
        <w:overflowPunct w:val="0"/>
        <w:autoSpaceDE w:val="0"/>
        <w:autoSpaceDN w:val="0"/>
        <w:adjustRightInd w:val="0"/>
        <w:textAlignment w:val="baseline"/>
        <w:rPr>
          <w:i/>
        </w:rPr>
      </w:pPr>
      <w:r w:rsidRPr="006B7D34">
        <w:rPr>
          <w:i/>
        </w:rPr>
        <w:t>Editor’s note: Applicability rule is FFS.</w:t>
      </w:r>
    </w:p>
    <w:p w:rsidR="00C21E55" w:rsidRPr="006B7D34" w:rsidRDefault="00C21E55" w:rsidP="00C21E55">
      <w:pPr>
        <w:pStyle w:val="Heading5"/>
      </w:pPr>
      <w:bookmarkStart w:id="24" w:name="_Toc535442570"/>
      <w:bookmarkEnd w:id="23"/>
      <w:r w:rsidRPr="006B7D34">
        <w:t>8.3.3.2.2</w:t>
      </w:r>
      <w:r w:rsidRPr="006B7D34">
        <w:tab/>
        <w:t>Minimum Requirement</w:t>
      </w:r>
      <w:bookmarkEnd w:id="24"/>
    </w:p>
    <w:p w:rsidR="00C21E55" w:rsidRPr="006B7D34" w:rsidRDefault="00C21E55" w:rsidP="00C21E55">
      <w:pPr>
        <w:rPr>
          <w:rFonts w:eastAsia="等线"/>
        </w:rPr>
      </w:pPr>
      <w:r w:rsidRPr="006B7D34">
        <w:rPr>
          <w:rFonts w:eastAsia="等线" w:hint="eastAsia"/>
        </w:rPr>
        <w:t xml:space="preserve">For </w:t>
      </w:r>
      <w:r w:rsidRPr="006B7D34">
        <w:rPr>
          <w:rFonts w:eastAsia="等线" w:hint="eastAsia"/>
          <w:i/>
        </w:rPr>
        <w:t>BS type 1-O</w:t>
      </w:r>
      <w:r w:rsidRPr="006B7D34">
        <w:rPr>
          <w:rFonts w:eastAsia="等线" w:hint="eastAsia"/>
        </w:rPr>
        <w:t xml:space="preserve">, the minimum </w:t>
      </w:r>
      <w:r w:rsidRPr="006B7D34">
        <w:rPr>
          <w:rFonts w:eastAsia="等线"/>
        </w:rPr>
        <w:t>requirement is</w:t>
      </w:r>
      <w:r w:rsidRPr="006B7D34">
        <w:rPr>
          <w:rFonts w:eastAsia="等线" w:hint="eastAsia"/>
        </w:rPr>
        <w:t xml:space="preserve"> in TS 38.104 [2] </w:t>
      </w:r>
      <w:proofErr w:type="spellStart"/>
      <w:r w:rsidRPr="006B7D34">
        <w:rPr>
          <w:rFonts w:eastAsia="等线" w:hint="eastAsia"/>
        </w:rPr>
        <w:t>subclause</w:t>
      </w:r>
      <w:proofErr w:type="spellEnd"/>
      <w:r w:rsidRPr="006B7D34">
        <w:rPr>
          <w:rFonts w:eastAsia="等线" w:hint="eastAsia"/>
        </w:rPr>
        <w:t xml:space="preserve"> 11.3.1.4.</w:t>
      </w:r>
    </w:p>
    <w:p w:rsidR="00C21E55" w:rsidRPr="006B7D34" w:rsidRDefault="00C21E55" w:rsidP="00C21E55">
      <w:pPr>
        <w:rPr>
          <w:rFonts w:eastAsia="等线"/>
        </w:rPr>
      </w:pPr>
      <w:r w:rsidRPr="006B7D34">
        <w:rPr>
          <w:rFonts w:eastAsia="等线" w:hint="eastAsia"/>
        </w:rPr>
        <w:lastRenderedPageBreak/>
        <w:t xml:space="preserve">For </w:t>
      </w:r>
      <w:r w:rsidRPr="006B7D34">
        <w:rPr>
          <w:rFonts w:eastAsia="等线" w:hint="eastAsia"/>
          <w:i/>
        </w:rPr>
        <w:t>BS type 2-O</w:t>
      </w:r>
      <w:r w:rsidRPr="006B7D34">
        <w:rPr>
          <w:rFonts w:eastAsia="等线" w:hint="eastAsia"/>
        </w:rPr>
        <w:t xml:space="preserve">, the minimum requirement is in TS 38.104 [2] </w:t>
      </w:r>
      <w:proofErr w:type="spellStart"/>
      <w:r w:rsidRPr="006B7D34">
        <w:rPr>
          <w:rFonts w:eastAsia="等线" w:hint="eastAsia"/>
        </w:rPr>
        <w:t>subclause</w:t>
      </w:r>
      <w:proofErr w:type="spellEnd"/>
      <w:r w:rsidRPr="006B7D34">
        <w:rPr>
          <w:rFonts w:eastAsia="等线" w:hint="eastAsia"/>
        </w:rPr>
        <w:t xml:space="preserve"> 11.3.2.4.</w:t>
      </w:r>
    </w:p>
    <w:p w:rsidR="00C21E55" w:rsidRPr="006B7D34" w:rsidRDefault="00C21E55" w:rsidP="00C21E55">
      <w:pPr>
        <w:pStyle w:val="Heading5"/>
      </w:pPr>
      <w:bookmarkStart w:id="25" w:name="_Toc535442571"/>
      <w:r w:rsidRPr="006B7D34">
        <w:t>8.3.3.2.3</w:t>
      </w:r>
      <w:r w:rsidRPr="006B7D34">
        <w:tab/>
        <w:t>Test Purpose</w:t>
      </w:r>
      <w:bookmarkEnd w:id="25"/>
    </w:p>
    <w:p w:rsidR="00C21E55" w:rsidRPr="006B7D34" w:rsidRDefault="00C21E55" w:rsidP="00C21E55">
      <w:pPr>
        <w:overflowPunct w:val="0"/>
        <w:autoSpaceDE w:val="0"/>
        <w:autoSpaceDN w:val="0"/>
        <w:adjustRightInd w:val="0"/>
        <w:textAlignment w:val="baseline"/>
        <w:rPr>
          <w:rFonts w:eastAsia="宋体"/>
        </w:rPr>
      </w:pPr>
      <w:r w:rsidRPr="006B7D34">
        <w:rPr>
          <w:rFonts w:eastAsia="宋体" w:hint="eastAsia"/>
        </w:rPr>
        <w:t>The test shall verify the receiver</w:t>
      </w:r>
      <w:r w:rsidRPr="006B7D34">
        <w:rPr>
          <w:rFonts w:eastAsia="宋体"/>
        </w:rPr>
        <w:t>’s ability to detect UCI under multipath fading propagation conditions for a given SNR.</w:t>
      </w:r>
    </w:p>
    <w:p w:rsidR="00C21E55" w:rsidRPr="006B7D34" w:rsidRDefault="00C21E55" w:rsidP="00C21E55">
      <w:pPr>
        <w:pStyle w:val="Heading5"/>
      </w:pPr>
      <w:bookmarkStart w:id="26" w:name="_Toc535442572"/>
      <w:r w:rsidRPr="006B7D34">
        <w:t>8.3.3.2.4</w:t>
      </w:r>
      <w:r w:rsidRPr="006B7D34">
        <w:tab/>
        <w:t>Method of test</w:t>
      </w:r>
      <w:bookmarkEnd w:id="26"/>
    </w:p>
    <w:p w:rsidR="00C21E55" w:rsidRPr="006B7D34" w:rsidRDefault="00C21E55" w:rsidP="00C21E55">
      <w:pPr>
        <w:pStyle w:val="Heading6"/>
        <w:jc w:val="both"/>
      </w:pPr>
      <w:bookmarkStart w:id="27" w:name="_Toc535442573"/>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w:t>
      </w:r>
      <w:r w:rsidRPr="006B7D34">
        <w:rPr>
          <w:rFonts w:hint="eastAsia"/>
        </w:rPr>
        <w:t>4</w:t>
      </w:r>
      <w:r w:rsidRPr="006B7D34">
        <w:t>.1</w:t>
      </w:r>
      <w:r w:rsidRPr="006B7D34">
        <w:tab/>
        <w:t>Initial conditions</w:t>
      </w:r>
      <w:bookmarkEnd w:id="27"/>
    </w:p>
    <w:p w:rsidR="00C21E55" w:rsidRPr="006B7D34" w:rsidRDefault="00C21E55" w:rsidP="00C21E55">
      <w:pPr>
        <w:overflowPunct w:val="0"/>
        <w:autoSpaceDE w:val="0"/>
        <w:autoSpaceDN w:val="0"/>
        <w:adjustRightInd w:val="0"/>
        <w:textAlignment w:val="baseline"/>
        <w:rPr>
          <w:lang w:eastAsia="ko-KR"/>
        </w:rPr>
      </w:pPr>
      <w:r w:rsidRPr="006B7D34">
        <w:rPr>
          <w:lang w:eastAsia="ko-KR"/>
        </w:rPr>
        <w:t>Test environment:</w:t>
      </w:r>
      <w:r w:rsidRPr="006B7D34">
        <w:rPr>
          <w:lang w:eastAsia="ko-KR"/>
        </w:rPr>
        <w:tab/>
        <w:t xml:space="preserve">Normal, see </w:t>
      </w:r>
      <w:proofErr w:type="spellStart"/>
      <w:r w:rsidRPr="006B7D34">
        <w:rPr>
          <w:lang w:eastAsia="ko-KR"/>
        </w:rPr>
        <w:t>subclause</w:t>
      </w:r>
      <w:proofErr w:type="spellEnd"/>
      <w:r w:rsidRPr="006B7D34">
        <w:rPr>
          <w:lang w:eastAsia="ko-KR"/>
        </w:rPr>
        <w:t xml:space="preserve"> </w:t>
      </w:r>
      <w:r w:rsidRPr="006B7D34">
        <w:rPr>
          <w:rFonts w:hint="eastAsia"/>
        </w:rPr>
        <w:t>B</w:t>
      </w:r>
      <w:r w:rsidRPr="006B7D34">
        <w:rPr>
          <w:lang w:eastAsia="ko-KR"/>
        </w:rPr>
        <w:t>.2.</w:t>
      </w:r>
    </w:p>
    <w:p w:rsidR="00C21E55" w:rsidRPr="006B7D34" w:rsidRDefault="00C21E55" w:rsidP="00C21E55">
      <w:pPr>
        <w:overflowPunct w:val="0"/>
        <w:autoSpaceDE w:val="0"/>
        <w:autoSpaceDN w:val="0"/>
        <w:adjustRightInd w:val="0"/>
        <w:textAlignment w:val="baseline"/>
      </w:pPr>
      <w:r w:rsidRPr="006B7D34">
        <w:rPr>
          <w:lang w:eastAsia="ko-KR"/>
        </w:rPr>
        <w:t>RF channels to be tested:</w:t>
      </w:r>
      <w:r w:rsidRPr="006B7D34">
        <w:rPr>
          <w:lang w:eastAsia="ko-KR"/>
        </w:rPr>
        <w:tab/>
      </w:r>
      <w:r w:rsidRPr="006B7D34">
        <w:rPr>
          <w:rFonts w:hint="eastAsia"/>
        </w:rPr>
        <w:t xml:space="preserve">for single carrier (SC): </w:t>
      </w:r>
      <w:r w:rsidRPr="006B7D34">
        <w:rPr>
          <w:lang w:eastAsia="ko-KR"/>
        </w:rPr>
        <w:t xml:space="preserve">M; see </w:t>
      </w:r>
      <w:proofErr w:type="spellStart"/>
      <w:r w:rsidRPr="006B7D34">
        <w:rPr>
          <w:lang w:eastAsia="ko-KR"/>
        </w:rPr>
        <w:t>subclause</w:t>
      </w:r>
      <w:proofErr w:type="spellEnd"/>
      <w:r w:rsidRPr="006B7D34">
        <w:rPr>
          <w:lang w:eastAsia="ko-KR"/>
        </w:rPr>
        <w:t xml:space="preserve"> 4.</w:t>
      </w:r>
      <w:r w:rsidRPr="006B7D34">
        <w:rPr>
          <w:rFonts w:hint="eastAsia"/>
        </w:rPr>
        <w:t>9.1</w:t>
      </w:r>
    </w:p>
    <w:p w:rsidR="00C21E55" w:rsidRPr="006B7D34" w:rsidRDefault="00C21E55" w:rsidP="00C21E55">
      <w:pPr>
        <w:overflowPunct w:val="0"/>
        <w:autoSpaceDE w:val="0"/>
        <w:autoSpaceDN w:val="0"/>
        <w:adjustRightInd w:val="0"/>
        <w:textAlignment w:val="baseline"/>
      </w:pPr>
      <w:r w:rsidRPr="006B7D34">
        <w:rPr>
          <w:rFonts w:hint="eastAsia"/>
        </w:rPr>
        <w:t>Direction to be tested:</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1-O</w:t>
      </w:r>
      <w:r w:rsidRPr="006B7D34">
        <w:rPr>
          <w:rFonts w:cs="v4.2.0"/>
          <w:lang w:eastAsia="ko-KR"/>
        </w:rPr>
        <w:t xml:space="preserve">, </w:t>
      </w:r>
      <w:r w:rsidRPr="006B7D34">
        <w:rPr>
          <w:i/>
        </w:rPr>
        <w:t>receiver target reference direction</w:t>
      </w:r>
      <w:r w:rsidRPr="006B7D34">
        <w:t xml:space="preserve"> (D.31).</w:t>
      </w:r>
    </w:p>
    <w:p w:rsidR="00C21E55" w:rsidRPr="006B7D34" w:rsidRDefault="00C21E55" w:rsidP="00C21E55">
      <w:pPr>
        <w:overflowPunct w:val="0"/>
        <w:autoSpaceDE w:val="0"/>
        <w:autoSpaceDN w:val="0"/>
        <w:adjustRightInd w:val="0"/>
        <w:ind w:left="568" w:hanging="284"/>
        <w:textAlignment w:val="baseline"/>
      </w:pPr>
      <w:r w:rsidRPr="006B7D34">
        <w:rPr>
          <w:rFonts w:eastAsia="宋体" w:hint="eastAsia"/>
        </w:rPr>
        <w:t>-</w:t>
      </w:r>
      <w:r w:rsidRPr="006B7D34">
        <w:rPr>
          <w:rFonts w:eastAsia="宋体" w:hint="eastAsia"/>
        </w:rPr>
        <w:tab/>
      </w:r>
      <w:r w:rsidRPr="006B7D34">
        <w:rPr>
          <w:rFonts w:cs="v4.2.0"/>
          <w:lang w:eastAsia="ko-KR"/>
        </w:rPr>
        <w:t xml:space="preserve">For </w:t>
      </w:r>
      <w:r w:rsidRPr="006B7D34">
        <w:rPr>
          <w:rFonts w:cs="v4.2.0"/>
          <w:i/>
          <w:lang w:eastAsia="ko-KR"/>
        </w:rPr>
        <w:t>BS type 2-O</w:t>
      </w:r>
      <w:r w:rsidRPr="006B7D34">
        <w:rPr>
          <w:rFonts w:cs="v4.2.0"/>
          <w:lang w:eastAsia="ko-KR"/>
        </w:rPr>
        <w:t>,</w:t>
      </w:r>
      <w:r w:rsidRPr="006B7D34">
        <w:rPr>
          <w:lang w:eastAsia="ko-KR"/>
        </w:rPr>
        <w:t xml:space="preserve"> </w:t>
      </w:r>
      <w:r w:rsidRPr="006B7D34">
        <w:rPr>
          <w:rFonts w:cs="v4.2.0"/>
          <w:lang w:eastAsia="ko-KR"/>
        </w:rPr>
        <w:t xml:space="preserve">OTA REFSENS </w:t>
      </w:r>
      <w:r w:rsidRPr="006B7D34">
        <w:rPr>
          <w:rFonts w:cs="v4.2.0"/>
          <w:i/>
          <w:lang w:eastAsia="ko-KR"/>
        </w:rPr>
        <w:t>receiver target reference direction</w:t>
      </w:r>
      <w:r w:rsidRPr="006B7D34">
        <w:rPr>
          <w:rFonts w:cs="v4.2.0"/>
          <w:lang w:eastAsia="ko-KR"/>
        </w:rPr>
        <w:t xml:space="preserve"> (D.54).</w:t>
      </w:r>
    </w:p>
    <w:p w:rsidR="00C21E55" w:rsidRPr="006B7D34" w:rsidRDefault="00C21E55" w:rsidP="00C21E55">
      <w:pPr>
        <w:pStyle w:val="Heading6"/>
        <w:jc w:val="both"/>
      </w:pPr>
      <w:bookmarkStart w:id="28" w:name="_Toc535442574"/>
      <w:r w:rsidRPr="006B7D34">
        <w:t>8.</w:t>
      </w:r>
      <w:r w:rsidRPr="006B7D34">
        <w:rPr>
          <w:rFonts w:hint="eastAsia"/>
        </w:rPr>
        <w:t>3</w:t>
      </w:r>
      <w:r w:rsidRPr="006B7D34">
        <w:t>.</w:t>
      </w:r>
      <w:r w:rsidRPr="006B7D34">
        <w:rPr>
          <w:rFonts w:hint="eastAsia"/>
        </w:rPr>
        <w:t>3</w:t>
      </w:r>
      <w:r w:rsidRPr="006B7D34">
        <w:t>.</w:t>
      </w:r>
      <w:r w:rsidRPr="006B7D34">
        <w:rPr>
          <w:rFonts w:hint="eastAsia"/>
        </w:rPr>
        <w:t>2</w:t>
      </w:r>
      <w:r w:rsidRPr="006B7D34">
        <w:t>.4.2</w:t>
      </w:r>
      <w:r w:rsidRPr="006B7D34">
        <w:tab/>
        <w:t>Procedure</w:t>
      </w:r>
      <w:bookmarkEnd w:id="28"/>
    </w:p>
    <w:p w:rsidR="00C21E55" w:rsidRPr="006B7D34" w:rsidRDefault="00C21E55" w:rsidP="00C21E55">
      <w:pPr>
        <w:overflowPunct w:val="0"/>
        <w:autoSpaceDE w:val="0"/>
        <w:autoSpaceDN w:val="0"/>
        <w:adjustRightInd w:val="0"/>
        <w:textAlignment w:val="baseline"/>
      </w:pPr>
      <w:r w:rsidRPr="006B7D34">
        <w:t>OTA test require</w:t>
      </w:r>
      <w:r w:rsidRPr="006B7D34">
        <w:rPr>
          <w:rFonts w:eastAsia="MS Mincho" w:hint="eastAsia"/>
          <w:lang w:eastAsia="ja-JP"/>
        </w:rPr>
        <w:t>s</w:t>
      </w:r>
      <w:r w:rsidRPr="006B7D34">
        <w:t xml:space="preserve"> correct use of an appropriate test facility which has been calibrated and is capable of performing measurements within the measurement uncertainties in </w:t>
      </w:r>
      <w:proofErr w:type="spellStart"/>
      <w:r w:rsidRPr="006B7D34">
        <w:t>subclause</w:t>
      </w:r>
      <w:proofErr w:type="spellEnd"/>
      <w:r w:rsidRPr="006B7D34">
        <w:t xml:space="preserve"> 4.1.2.4.</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1)</w:t>
      </w:r>
      <w:r w:rsidRPr="006B7D34">
        <w:rPr>
          <w:lang w:eastAsia="ko-KR"/>
        </w:rPr>
        <w:tab/>
        <w:t xml:space="preserve">Place the BS with </w:t>
      </w:r>
      <w:r w:rsidRPr="006B7D34">
        <w:rPr>
          <w:rFonts w:hint="eastAsia"/>
        </w:rPr>
        <w:t xml:space="preserve">its </w:t>
      </w:r>
      <w:r w:rsidRPr="006B7D34">
        <w:t xml:space="preserve">manufacturer declared coordinate system reference point </w:t>
      </w:r>
      <w:r w:rsidRPr="006B7D34">
        <w:rPr>
          <w:lang w:eastAsia="ko-KR"/>
        </w:rPr>
        <w:t xml:space="preserve">in the same place as </w:t>
      </w:r>
      <w:r w:rsidRPr="006B7D34">
        <w:t>calibrated point in the test system</w:t>
      </w:r>
      <w:r w:rsidRPr="006B7D34">
        <w:rPr>
          <w:rFonts w:eastAsia="MS Mincho"/>
          <w:lang w:eastAsia="ja-JP"/>
        </w:rPr>
        <w:t xml:space="preserve">, as shown in </w:t>
      </w:r>
      <w:r w:rsidRPr="006B7D34">
        <w:rPr>
          <w:lang w:eastAsia="ko-KR"/>
        </w:rPr>
        <w:t xml:space="preserve">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lang w:eastAsia="ko-KR"/>
        </w:rPr>
        <w:t>2)</w:t>
      </w:r>
      <w:r w:rsidRPr="006B7D34">
        <w:rPr>
          <w:lang w:eastAsia="ko-KR"/>
        </w:rPr>
        <w:tab/>
        <w:t>Align the</w:t>
      </w:r>
      <w:r w:rsidRPr="006B7D34">
        <w:t xml:space="preserve"> manufacturer declared coordinate system orientation of the BS with the test system.</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MS Mincho"/>
          <w:lang w:eastAsia="ja-JP"/>
        </w:rPr>
        <w:t>3</w:t>
      </w:r>
      <w:r w:rsidRPr="006B7D34">
        <w:rPr>
          <w:lang w:eastAsia="ko-KR"/>
        </w:rPr>
        <w:t>)</w:t>
      </w:r>
      <w:r w:rsidRPr="006B7D34">
        <w:rPr>
          <w:lang w:eastAsia="ko-KR"/>
        </w:rPr>
        <w:tab/>
      </w:r>
      <w:r w:rsidRPr="006B7D34">
        <w:rPr>
          <w:rFonts w:eastAsia="MS Mincho"/>
          <w:lang w:eastAsia="ja-JP"/>
        </w:rPr>
        <w:t xml:space="preserve">Set </w:t>
      </w:r>
      <w:r w:rsidRPr="006B7D34">
        <w:t>the BS in the declared direction to be tested.</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lang w:eastAsia="ko-KR"/>
        </w:rPr>
        <w:t>4)</w:t>
      </w:r>
      <w:r w:rsidRPr="006B7D34">
        <w:rPr>
          <w:lang w:eastAsia="ko-KR"/>
        </w:rPr>
        <w:tab/>
        <w:t xml:space="preserve">Connect the BS tester generating the wanted signal, multipath fading simulators and AWGN generators to a test antenna via a combining network in OTA test setup, as shown in annex </w:t>
      </w:r>
      <w:r w:rsidRPr="006B7D34">
        <w:rPr>
          <w:rFonts w:eastAsia="等线" w:hint="eastAsia"/>
        </w:rPr>
        <w:t>[</w:t>
      </w:r>
      <w:proofErr w:type="spellStart"/>
      <w:r w:rsidRPr="006B7D34">
        <w:rPr>
          <w:rFonts w:eastAsia="等线" w:hint="eastAsia"/>
        </w:rPr>
        <w:t>E</w:t>
      </w:r>
      <w:r w:rsidRPr="006B7D34">
        <w:rPr>
          <w:rFonts w:eastAsia="MS Mincho"/>
          <w:lang w:eastAsia="ja-JP"/>
        </w:rPr>
        <w:t>.</w:t>
      </w:r>
      <w:r w:rsidRPr="006B7D34">
        <w:rPr>
          <w:rFonts w:eastAsia="等线" w:hint="eastAsia"/>
        </w:rPr>
        <w:t>x</w:t>
      </w:r>
      <w:r w:rsidRPr="006B7D34">
        <w:rPr>
          <w:rFonts w:eastAsia="MS Mincho"/>
          <w:lang w:eastAsia="ja-JP"/>
        </w:rPr>
        <w:t>.</w:t>
      </w:r>
      <w:r w:rsidRPr="006B7D34">
        <w:rPr>
          <w:rFonts w:eastAsia="等线" w:hint="eastAsia"/>
        </w:rPr>
        <w:t>x</w:t>
      </w:r>
      <w:proofErr w:type="spellEnd"/>
      <w:r w:rsidRPr="006B7D34">
        <w:rPr>
          <w:rFonts w:eastAsia="等线" w:hint="eastAsia"/>
        </w:rPr>
        <w:t>]</w:t>
      </w:r>
      <w:r w:rsidRPr="006B7D34">
        <w:rPr>
          <w:lang w:eastAsia="ko-KR"/>
        </w:rPr>
        <w:t>.</w:t>
      </w:r>
      <w:r w:rsidRPr="006B7D34">
        <w:rPr>
          <w:rFonts w:eastAsia="等线" w:hint="eastAsia"/>
        </w:rPr>
        <w:t xml:space="preserve"> Each</w:t>
      </w:r>
      <w:r w:rsidRPr="006B7D34">
        <w:t xml:space="preserve"> of the </w:t>
      </w:r>
      <w:r w:rsidRPr="006B7D34">
        <w:rPr>
          <w:rFonts w:hint="eastAsia"/>
        </w:rPr>
        <w:t xml:space="preserve">demodulation branches </w:t>
      </w:r>
      <w:r w:rsidRPr="006B7D34">
        <w:t xml:space="preserve">signals should be transmitted on each polarization of the test </w:t>
      </w:r>
      <w:r w:rsidRPr="006B7D34">
        <w:rPr>
          <w:rFonts w:hint="eastAsia"/>
        </w:rPr>
        <w:t>antenna</w:t>
      </w:r>
      <w:r w:rsidRPr="006B7D34">
        <w:t>(s).</w:t>
      </w:r>
    </w:p>
    <w:p w:rsidR="00C21E55" w:rsidRPr="006B7D34" w:rsidRDefault="00C21E55" w:rsidP="00C21E55">
      <w:pPr>
        <w:overflowPunct w:val="0"/>
        <w:autoSpaceDE w:val="0"/>
        <w:autoSpaceDN w:val="0"/>
        <w:adjustRightInd w:val="0"/>
        <w:ind w:left="568" w:hanging="284"/>
        <w:textAlignment w:val="baseline"/>
        <w:rPr>
          <w:rFonts w:eastAsia="等线"/>
        </w:rPr>
      </w:pPr>
      <w:r w:rsidRPr="006B7D34">
        <w:rPr>
          <w:rFonts w:eastAsia="等线" w:hint="eastAsia"/>
        </w:rPr>
        <w:t>5</w:t>
      </w:r>
      <w:r w:rsidRPr="006B7D34">
        <w:rPr>
          <w:lang w:eastAsia="ko-KR"/>
        </w:rPr>
        <w:t>)</w:t>
      </w:r>
      <w:r w:rsidRPr="006B7D34">
        <w:rPr>
          <w:lang w:eastAsia="ko-KR"/>
        </w:rPr>
        <w:tab/>
      </w:r>
      <w:r w:rsidRPr="006B7D34">
        <w:t xml:space="preserve">The characteristics of the wanted signal shall be configured according to TS 38.211 [20], and according to additional test parameters listed in </w:t>
      </w:r>
      <w:r w:rsidRPr="006B7D34">
        <w:rPr>
          <w:rFonts w:hint="eastAsia"/>
        </w:rPr>
        <w:t>t</w:t>
      </w:r>
      <w:r w:rsidRPr="006B7D34">
        <w:rPr>
          <w:lang w:eastAsia="ko-KR"/>
        </w:rPr>
        <w:t>able</w:t>
      </w:r>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eastAsia="等线" w:hint="eastAsia"/>
        </w:rPr>
        <w:t>3</w:t>
      </w:r>
      <w:r w:rsidRPr="006B7D34">
        <w:rPr>
          <w:lang w:eastAsia="ko-KR"/>
        </w:rPr>
        <w:t>.</w:t>
      </w:r>
      <w:r w:rsidRPr="006B7D34">
        <w:rPr>
          <w:rFonts w:hint="eastAsia"/>
        </w:rPr>
        <w:t>2.</w:t>
      </w:r>
      <w:r w:rsidRPr="006B7D34">
        <w:rPr>
          <w:lang w:eastAsia="ko-KR"/>
        </w:rPr>
        <w:t>4.2</w:t>
      </w:r>
      <w:r w:rsidRPr="006B7D34">
        <w:rPr>
          <w:rFonts w:eastAsia="等线" w:hint="eastAsia"/>
        </w:rPr>
        <w:t>-1</w:t>
      </w:r>
      <w:r w:rsidRPr="006B7D34">
        <w:t>.</w:t>
      </w:r>
    </w:p>
    <w:p w:rsidR="00C21E55" w:rsidRPr="006B7D34" w:rsidRDefault="00C21E55" w:rsidP="00C21E55">
      <w:pPr>
        <w:pStyle w:val="TH"/>
        <w:rPr>
          <w:rFonts w:eastAsia="‚c‚e‚o“Á‘¾ƒSƒVƒbƒN‘Ì"/>
        </w:rPr>
      </w:pPr>
      <w:r w:rsidRPr="006B7D34">
        <w:rPr>
          <w:rFonts w:eastAsia="‚c‚e‚o“Á‘¾ƒSƒVƒbƒN‘Ì"/>
        </w:rPr>
        <w:t>Table 8.3.</w:t>
      </w:r>
      <w:r w:rsidRPr="006B7D34">
        <w:rPr>
          <w:rFonts w:hint="eastAsia"/>
        </w:rPr>
        <w:t>3</w:t>
      </w:r>
      <w:r w:rsidRPr="006B7D34">
        <w:rPr>
          <w:rFonts w:eastAsia="‚c‚e‚o“Á‘¾ƒSƒVƒbƒN‘Ì"/>
        </w:rPr>
        <w:t>.</w:t>
      </w:r>
      <w:r w:rsidRPr="006B7D34">
        <w:rPr>
          <w:rFonts w:hint="eastAsia"/>
        </w:rPr>
        <w:t>2.</w:t>
      </w:r>
      <w:r w:rsidRPr="006B7D34">
        <w:rPr>
          <w:rFonts w:eastAsia="‚c‚e‚o“Á‘¾ƒSƒVƒbƒN‘Ì"/>
        </w:rPr>
        <w:t>4.2-</w:t>
      </w:r>
      <w:r w:rsidRPr="006B7D34">
        <w:rPr>
          <w:rFonts w:hint="eastAsia"/>
        </w:rPr>
        <w:t>1</w:t>
      </w:r>
      <w:r w:rsidRPr="006B7D34">
        <w:rPr>
          <w:rFonts w:eastAsia="‚c‚e‚o“Á‘¾ƒSƒVƒbƒN‘Ì"/>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C21E55" w:rsidRPr="006B7D34" w:rsidTr="00C21E55">
        <w:trPr>
          <w:cantSplit/>
          <w:trHeight w:val="69"/>
          <w:jc w:val="center"/>
        </w:trPr>
        <w:tc>
          <w:tcPr>
            <w:tcW w:w="3968" w:type="dxa"/>
          </w:tcPr>
          <w:p w:rsidR="00C21E55" w:rsidRPr="006B7D34" w:rsidRDefault="00C21E55" w:rsidP="00C21E55">
            <w:pPr>
              <w:pStyle w:val="TAH"/>
              <w:rPr>
                <w:rFonts w:eastAsia="?? ??"/>
              </w:rPr>
            </w:pPr>
            <w:r w:rsidRPr="006B7D34">
              <w:rPr>
                <w:rFonts w:eastAsia="?? ??"/>
              </w:rPr>
              <w:t>Parameter</w:t>
            </w:r>
          </w:p>
        </w:tc>
        <w:tc>
          <w:tcPr>
            <w:tcW w:w="3767" w:type="dxa"/>
          </w:tcPr>
          <w:p w:rsidR="00C21E55" w:rsidRPr="006B7D34" w:rsidRDefault="00C21E55" w:rsidP="00C21E55">
            <w:pPr>
              <w:pStyle w:val="TAH"/>
            </w:pPr>
            <w:r w:rsidRPr="006B7D34">
              <w:rPr>
                <w:rFonts w:hint="eastAsia"/>
              </w:rPr>
              <w:t>Value</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r w:rsidRPr="006B7D34">
              <w:rPr>
                <w:rFonts w:eastAsia="宋体" w:hint="eastAsia"/>
              </w:rPr>
              <w:t>Modulation</w:t>
            </w:r>
          </w:p>
        </w:tc>
        <w:tc>
          <w:tcPr>
            <w:tcW w:w="3767" w:type="dxa"/>
            <w:vAlign w:val="center"/>
          </w:tcPr>
          <w:p w:rsidR="00C21E55" w:rsidRPr="006B7D34" w:rsidRDefault="00C21E55" w:rsidP="00C21E55">
            <w:pPr>
              <w:pStyle w:val="TAC"/>
              <w:rPr>
                <w:rFonts w:eastAsia="宋体"/>
              </w:rPr>
            </w:pPr>
            <w:r w:rsidRPr="006B7D34">
              <w:rPr>
                <w:rFonts w:eastAsia="宋体" w:hint="eastAsia"/>
              </w:rPr>
              <w:t>QPSK</w:t>
            </w:r>
          </w:p>
        </w:tc>
      </w:tr>
      <w:tr w:rsidR="00C21E55" w:rsidRPr="006B7D34" w:rsidTr="00C21E55">
        <w:trPr>
          <w:cantSplit/>
          <w:trHeight w:val="6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startingPRB</w:t>
            </w:r>
            <w:proofErr w:type="spellEnd"/>
          </w:p>
        </w:tc>
        <w:tc>
          <w:tcPr>
            <w:tcW w:w="3767" w:type="dxa"/>
            <w:vAlign w:val="center"/>
          </w:tcPr>
          <w:p w:rsidR="00C21E55" w:rsidRPr="006B7D34" w:rsidRDefault="00C21E55" w:rsidP="00C21E55">
            <w:pPr>
              <w:pStyle w:val="TAC"/>
              <w:rPr>
                <w:rFonts w:eastAsia="?? ??"/>
              </w:rPr>
            </w:pPr>
            <w:r w:rsidRPr="006B7D34">
              <w:rPr>
                <w:rFonts w:eastAsia="?? ??"/>
              </w:rPr>
              <w:t>0</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intraSlotFrequencyHopping</w:t>
            </w:r>
            <w:proofErr w:type="spellEnd"/>
          </w:p>
        </w:tc>
        <w:tc>
          <w:tcPr>
            <w:tcW w:w="3767" w:type="dxa"/>
            <w:vAlign w:val="center"/>
          </w:tcPr>
          <w:p w:rsidR="00C21E55" w:rsidRPr="006B7D34" w:rsidRDefault="00C21E55" w:rsidP="00C21E55">
            <w:pPr>
              <w:pStyle w:val="TAC"/>
              <w:rPr>
                <w:rFonts w:eastAsia="?? ??"/>
              </w:rPr>
            </w:pPr>
            <w:r w:rsidRPr="006B7D34">
              <w:rPr>
                <w:rFonts w:eastAsia="?? ??"/>
              </w:rPr>
              <w:t>enabled</w:t>
            </w:r>
          </w:p>
        </w:tc>
      </w:tr>
      <w:tr w:rsidR="00C21E55" w:rsidRPr="006B7D34" w:rsidTr="00C21E55">
        <w:trPr>
          <w:cantSplit/>
          <w:trHeight w:val="20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secondHopPRB</w:t>
            </w:r>
            <w:proofErr w:type="spellEnd"/>
          </w:p>
        </w:tc>
        <w:tc>
          <w:tcPr>
            <w:tcW w:w="3767" w:type="dxa"/>
            <w:vAlign w:val="center"/>
          </w:tcPr>
          <w:p w:rsidR="00C21E55" w:rsidRPr="006B7D34" w:rsidRDefault="00C21E55" w:rsidP="00C21E55">
            <w:pPr>
              <w:pStyle w:val="TAC"/>
              <w:rPr>
                <w:rFonts w:eastAsia="?? ??"/>
              </w:rPr>
            </w:pPr>
            <w:r w:rsidRPr="006B7D34">
              <w:rPr>
                <w:rFonts w:eastAsia="?? ??"/>
              </w:rPr>
              <w:t xml:space="preserve">The largest PRB index - </w:t>
            </w:r>
            <w:proofErr w:type="spellStart"/>
            <w:r w:rsidRPr="006B7D34">
              <w:rPr>
                <w:rFonts w:eastAsia="?? ??"/>
              </w:rPr>
              <w:t>nrofPRBs</w:t>
            </w:r>
            <w:proofErr w:type="spellEnd"/>
          </w:p>
        </w:tc>
      </w:tr>
      <w:tr w:rsidR="00C21E55" w:rsidRPr="006B7D34" w:rsidTr="00C21E55">
        <w:trPr>
          <w:cantSplit/>
          <w:trHeight w:val="67"/>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nrofPRBs</w:t>
            </w:r>
            <w:proofErr w:type="spellEnd"/>
          </w:p>
        </w:tc>
        <w:tc>
          <w:tcPr>
            <w:tcW w:w="3767" w:type="dxa"/>
            <w:vAlign w:val="center"/>
          </w:tcPr>
          <w:p w:rsidR="00C21E55" w:rsidRPr="006B7D34" w:rsidRDefault="00C21E55" w:rsidP="00C21E55">
            <w:pPr>
              <w:pStyle w:val="TAC"/>
            </w:pPr>
            <w:r w:rsidRPr="006B7D34">
              <w:rPr>
                <w:rFonts w:hint="eastAsia"/>
              </w:rPr>
              <w:t>9</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 ??" w:cs="Arial"/>
              </w:rPr>
            </w:pPr>
            <w:proofErr w:type="spellStart"/>
            <w:r w:rsidRPr="006B7D34">
              <w:rPr>
                <w:rFonts w:eastAsia="宋体"/>
              </w:rPr>
              <w:t>nrofSymbols</w:t>
            </w:r>
            <w:proofErr w:type="spellEnd"/>
          </w:p>
        </w:tc>
        <w:tc>
          <w:tcPr>
            <w:tcW w:w="3767" w:type="dxa"/>
            <w:vAlign w:val="center"/>
          </w:tcPr>
          <w:p w:rsidR="00C21E55" w:rsidRPr="006B7D34" w:rsidRDefault="00C21E55" w:rsidP="00C21E55">
            <w:pPr>
              <w:pStyle w:val="TAC"/>
            </w:pPr>
            <w:r w:rsidRPr="006B7D34">
              <w:rPr>
                <w:rFonts w:hint="eastAsia"/>
              </w:rPr>
              <w:t>2</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r w:rsidRPr="006B7D34">
              <w:rPr>
                <w:rFonts w:eastAsia="宋体"/>
              </w:rPr>
              <w:t>the number of UCI bits</w:t>
            </w:r>
          </w:p>
        </w:tc>
        <w:tc>
          <w:tcPr>
            <w:tcW w:w="3767" w:type="dxa"/>
            <w:vAlign w:val="center"/>
          </w:tcPr>
          <w:p w:rsidR="00C21E55" w:rsidRPr="006B7D34" w:rsidRDefault="00C21E55" w:rsidP="00C21E55">
            <w:pPr>
              <w:pStyle w:val="TAC"/>
            </w:pPr>
            <w:r w:rsidRPr="006B7D34">
              <w:rPr>
                <w:rFonts w:hint="eastAsia"/>
              </w:rPr>
              <w:t>22</w:t>
            </w:r>
          </w:p>
        </w:tc>
      </w:tr>
      <w:tr w:rsidR="00C21E55" w:rsidRPr="006B7D34" w:rsidTr="00C21E55">
        <w:trPr>
          <w:cantSplit/>
          <w:trHeight w:val="69"/>
          <w:jc w:val="center"/>
        </w:trPr>
        <w:tc>
          <w:tcPr>
            <w:tcW w:w="3968" w:type="dxa"/>
            <w:vAlign w:val="center"/>
          </w:tcPr>
          <w:p w:rsidR="00C21E55" w:rsidRPr="006B7D34" w:rsidRDefault="00C21E55" w:rsidP="00C21E55">
            <w:pPr>
              <w:pStyle w:val="TAL"/>
              <w:rPr>
                <w:rFonts w:eastAsia="宋体"/>
              </w:rPr>
            </w:pPr>
            <w:proofErr w:type="spellStart"/>
            <w:r w:rsidRPr="006B7D34">
              <w:rPr>
                <w:rFonts w:eastAsia="宋体"/>
              </w:rPr>
              <w:t>startingSymbolIndex</w:t>
            </w:r>
            <w:proofErr w:type="spellEnd"/>
          </w:p>
        </w:tc>
        <w:tc>
          <w:tcPr>
            <w:tcW w:w="3767" w:type="dxa"/>
            <w:vAlign w:val="center"/>
          </w:tcPr>
          <w:p w:rsidR="00C21E55" w:rsidRPr="006B7D34" w:rsidRDefault="00C21E55" w:rsidP="00C21E55">
            <w:pPr>
              <w:pStyle w:val="TAC"/>
            </w:pPr>
            <w:r w:rsidRPr="006B7D34">
              <w:rPr>
                <w:rFonts w:hint="eastAsia"/>
              </w:rPr>
              <w:t>12</w:t>
            </w:r>
          </w:p>
        </w:tc>
      </w:tr>
    </w:tbl>
    <w:p w:rsidR="00C21E55" w:rsidRPr="006B7D34" w:rsidRDefault="00C21E55" w:rsidP="00C21E55"/>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6</w:t>
      </w:r>
      <w:r w:rsidRPr="006B7D34">
        <w:rPr>
          <w:lang w:eastAsia="ko-KR"/>
        </w:rPr>
        <w:t>)</w:t>
      </w:r>
      <w:r w:rsidRPr="006B7D34">
        <w:rPr>
          <w:lang w:eastAsia="ko-KR"/>
        </w:rPr>
        <w:tab/>
        <w:t xml:space="preserve">The multipath fading emulators shall be configured according to the corresponding channel model defined in </w:t>
      </w:r>
      <w:proofErr w:type="gramStart"/>
      <w:r w:rsidRPr="006B7D34">
        <w:rPr>
          <w:lang w:eastAsia="ko-KR"/>
        </w:rPr>
        <w:t>annex</w:t>
      </w:r>
      <w:r w:rsidR="00F260EC">
        <w:rPr>
          <w:rFonts w:hint="eastAsia"/>
          <w:lang w:eastAsia="zh-CN"/>
        </w:rPr>
        <w:t>[</w:t>
      </w:r>
      <w:proofErr w:type="gramEnd"/>
      <w:r w:rsidR="00F260EC">
        <w:rPr>
          <w:rFonts w:hint="eastAsia"/>
          <w:lang w:eastAsia="zh-CN"/>
        </w:rPr>
        <w:t>J]</w:t>
      </w:r>
      <w:r w:rsidRPr="006B7D34">
        <w:rPr>
          <w:lang w:eastAsia="ko-KR"/>
        </w:rPr>
        <w:t>.</w:t>
      </w:r>
    </w:p>
    <w:p w:rsidR="00C21E55" w:rsidRPr="006B7D34" w:rsidRDefault="00C21E55" w:rsidP="00C21E55">
      <w:pPr>
        <w:overflowPunct w:val="0"/>
        <w:autoSpaceDE w:val="0"/>
        <w:autoSpaceDN w:val="0"/>
        <w:adjustRightInd w:val="0"/>
        <w:ind w:left="568" w:hanging="284"/>
        <w:textAlignment w:val="baseline"/>
        <w:rPr>
          <w:lang w:eastAsia="ko-KR"/>
        </w:rPr>
      </w:pPr>
      <w:r w:rsidRPr="006B7D34">
        <w:rPr>
          <w:rFonts w:eastAsia="等线" w:hint="eastAsia"/>
        </w:rPr>
        <w:t>7</w:t>
      </w:r>
      <w:r w:rsidRPr="006B7D34">
        <w:rPr>
          <w:lang w:eastAsia="ko-KR"/>
        </w:rPr>
        <w:t>)</w:t>
      </w:r>
      <w:r w:rsidRPr="006B7D34">
        <w:rPr>
          <w:lang w:eastAsia="ko-KR"/>
        </w:rPr>
        <w:tab/>
        <w:t xml:space="preserve">Adjust the test signal mean power so the calibrated radiated SNR value at the BS receiver is as specified in </w:t>
      </w:r>
      <w:proofErr w:type="spellStart"/>
      <w:r w:rsidRPr="006B7D34">
        <w:rPr>
          <w:rFonts w:eastAsia="等线" w:hint="eastAsia"/>
        </w:rPr>
        <w:t>subclause</w:t>
      </w:r>
      <w:proofErr w:type="spellEnd"/>
      <w:r w:rsidRPr="006B7D34">
        <w:rPr>
          <w:rFonts w:eastAsia="等线" w:hint="eastAsia"/>
        </w:rPr>
        <w:t xml:space="preserve">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等线" w:hint="eastAsia"/>
        </w:rPr>
        <w:t>2.5</w:t>
      </w:r>
      <w:r w:rsidRPr="006B7D34">
        <w:rPr>
          <w:lang w:eastAsia="ko-KR"/>
        </w:rPr>
        <w:t>.</w:t>
      </w:r>
      <w:r w:rsidRPr="006B7D34">
        <w:rPr>
          <w:rFonts w:eastAsia="等线" w:hint="eastAsia"/>
        </w:rPr>
        <w:t xml:space="preserve">1 and </w:t>
      </w:r>
      <w:r w:rsidRPr="006B7D34">
        <w:rPr>
          <w:lang w:eastAsia="ko-KR"/>
        </w:rPr>
        <w:t>8.</w:t>
      </w:r>
      <w:r w:rsidRPr="006B7D34">
        <w:rPr>
          <w:rFonts w:hint="eastAsia"/>
        </w:rPr>
        <w:t>3</w:t>
      </w:r>
      <w:r w:rsidRPr="006B7D34">
        <w:rPr>
          <w:lang w:eastAsia="ko-KR"/>
        </w:rPr>
        <w:t>.</w:t>
      </w:r>
      <w:r w:rsidRPr="006B7D34">
        <w:rPr>
          <w:rFonts w:hint="eastAsia"/>
        </w:rPr>
        <w:t>3</w:t>
      </w:r>
      <w:r w:rsidRPr="006B7D34">
        <w:rPr>
          <w:rFonts w:hint="eastAsia"/>
          <w:lang w:eastAsia="ko-KR"/>
        </w:rPr>
        <w:t>.</w:t>
      </w:r>
      <w:r w:rsidRPr="006B7D34">
        <w:rPr>
          <w:rFonts w:eastAsia="等线" w:hint="eastAsia"/>
        </w:rPr>
        <w:t>2.5</w:t>
      </w:r>
      <w:r w:rsidRPr="006B7D34">
        <w:rPr>
          <w:lang w:eastAsia="ko-KR"/>
        </w:rPr>
        <w:t>.</w:t>
      </w:r>
      <w:r w:rsidRPr="006B7D34">
        <w:rPr>
          <w:rFonts w:eastAsia="等线" w:hint="eastAsia"/>
        </w:rPr>
        <w:t xml:space="preserve">2 for </w:t>
      </w:r>
      <w:r w:rsidRPr="006B7D34">
        <w:rPr>
          <w:rFonts w:eastAsia="等线"/>
          <w:i/>
        </w:rPr>
        <w:t xml:space="preserve">BS type </w:t>
      </w:r>
      <w:r w:rsidRPr="006B7D34">
        <w:rPr>
          <w:rFonts w:eastAsia="等线" w:hint="eastAsia"/>
          <w:i/>
        </w:rPr>
        <w:t>1</w:t>
      </w:r>
      <w:r w:rsidRPr="006B7D34">
        <w:rPr>
          <w:rFonts w:eastAsia="等线"/>
          <w:i/>
        </w:rPr>
        <w:t>-O</w:t>
      </w:r>
      <w:r w:rsidRPr="006B7D34">
        <w:rPr>
          <w:rFonts w:eastAsia="等线" w:hint="eastAsia"/>
          <w:i/>
        </w:rPr>
        <w:t xml:space="preserve"> </w:t>
      </w:r>
      <w:r w:rsidRPr="006B7D34">
        <w:rPr>
          <w:rFonts w:eastAsia="等线" w:hint="eastAsia"/>
        </w:rPr>
        <w:t xml:space="preserve">and </w:t>
      </w:r>
      <w:r w:rsidRPr="006B7D34">
        <w:rPr>
          <w:rFonts w:eastAsia="等线"/>
          <w:i/>
        </w:rPr>
        <w:t>BS type 2-O</w:t>
      </w:r>
      <w:r w:rsidRPr="006B7D34">
        <w:rPr>
          <w:rFonts w:eastAsia="等线" w:hint="eastAsia"/>
        </w:rPr>
        <w:t xml:space="preserve"> respectively</w:t>
      </w:r>
      <w:r w:rsidRPr="006B7D34">
        <w:t>, and that the SNR</w:t>
      </w:r>
      <w:r w:rsidRPr="006B7D34">
        <w:rPr>
          <w:lang w:eastAsia="ko-KR"/>
        </w:rPr>
        <w:t xml:space="preserve"> at the BS receiver is not impacted by the noise floor</w:t>
      </w:r>
      <w:r w:rsidRPr="006B7D34">
        <w:t>.</w:t>
      </w:r>
    </w:p>
    <w:p w:rsidR="00C21E55" w:rsidRPr="006B7D34" w:rsidRDefault="00C21E55" w:rsidP="00C21E55">
      <w:pPr>
        <w:overflowPunct w:val="0"/>
        <w:autoSpaceDE w:val="0"/>
        <w:autoSpaceDN w:val="0"/>
        <w:adjustRightInd w:val="0"/>
        <w:ind w:left="644"/>
        <w:textAlignment w:val="baseline"/>
        <w:rPr>
          <w:rFonts w:eastAsia="等线"/>
        </w:rPr>
      </w:pPr>
      <w:r w:rsidRPr="006B7D34">
        <w:t xml:space="preserve">The power level for the transmission may be set such that the AWGN level at the RIB is equal to the AWGN level in </w:t>
      </w:r>
      <w:r w:rsidRPr="006B7D34">
        <w:rPr>
          <w:rFonts w:hint="eastAsia"/>
        </w:rPr>
        <w:t>t</w:t>
      </w:r>
      <w:r w:rsidRPr="006B7D34">
        <w:rPr>
          <w:rFonts w:eastAsia="‚c‚e‚o“Á‘¾ƒSƒVƒbƒN‘Ì"/>
          <w:lang w:eastAsia="ko-KR"/>
        </w:rPr>
        <w:t>able 8.</w:t>
      </w:r>
      <w:r w:rsidRPr="006B7D34">
        <w:rPr>
          <w:rFonts w:hint="eastAsia"/>
        </w:rPr>
        <w:t>3</w:t>
      </w:r>
      <w:r w:rsidRPr="006B7D34">
        <w:rPr>
          <w:rFonts w:eastAsia="‚c‚e‚o“Á‘¾ƒSƒVƒbƒN‘Ì"/>
          <w:lang w:eastAsia="ko-KR"/>
        </w:rPr>
        <w:t>.</w:t>
      </w:r>
      <w:r w:rsidRPr="006B7D34">
        <w:rPr>
          <w:rFonts w:hint="eastAsia"/>
        </w:rPr>
        <w:t>3</w:t>
      </w:r>
      <w:r w:rsidRPr="006B7D34">
        <w:rPr>
          <w:rFonts w:eastAsia="‚c‚e‚o“Á‘¾ƒSƒVƒbƒN‘Ì"/>
          <w:lang w:eastAsia="ko-KR"/>
        </w:rPr>
        <w:t>.</w:t>
      </w:r>
      <w:r w:rsidRPr="006B7D34">
        <w:rPr>
          <w:rFonts w:hint="eastAsia"/>
        </w:rPr>
        <w:t>2.</w:t>
      </w:r>
      <w:r w:rsidRPr="006B7D34">
        <w:rPr>
          <w:rFonts w:eastAsia="‚c‚e‚o“Á‘¾ƒSƒVƒbƒN‘Ì"/>
          <w:lang w:eastAsia="ko-KR"/>
        </w:rPr>
        <w:t>4.2-2</w:t>
      </w:r>
      <w:r w:rsidRPr="006B7D34">
        <w:rPr>
          <w:rFonts w:eastAsia="等线" w:hint="eastAsia"/>
        </w:rPr>
        <w:t>.</w:t>
      </w:r>
    </w:p>
    <w:p w:rsidR="00C21E55" w:rsidRPr="006B7D34" w:rsidRDefault="00C21E55" w:rsidP="00C21E55">
      <w:pPr>
        <w:pStyle w:val="TH"/>
      </w:pPr>
      <w:r w:rsidRPr="006B7D34">
        <w:lastRenderedPageBreak/>
        <w:t>Table 8.3.</w:t>
      </w:r>
      <w:r w:rsidRPr="006B7D34">
        <w:rPr>
          <w:rFonts w:hint="eastAsia"/>
          <w:lang w:eastAsia="zh-CN"/>
        </w:rPr>
        <w:t>3</w:t>
      </w:r>
      <w:r w:rsidRPr="006B7D34">
        <w:t>.</w:t>
      </w:r>
      <w:r w:rsidRPr="006B7D34">
        <w:rPr>
          <w:rFonts w:hint="eastAsia"/>
          <w:lang w:eastAsia="zh-CN"/>
        </w:rPr>
        <w:t>2.</w:t>
      </w:r>
      <w:r w:rsidRPr="006B7D34">
        <w:t>4.2-</w:t>
      </w:r>
      <w:r w:rsidRPr="006B7D34">
        <w:rPr>
          <w:rFonts w:hint="eastAsia"/>
          <w:lang w:eastAsia="zh-CN"/>
        </w:rPr>
        <w:t>2</w:t>
      </w:r>
      <w:r w:rsidRPr="006B7D34">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9"/>
        <w:gridCol w:w="2126"/>
        <w:gridCol w:w="1984"/>
        <w:gridCol w:w="3292"/>
      </w:tblGrid>
      <w:tr w:rsidR="00C21E55" w:rsidRPr="006B7D34" w:rsidTr="00C21E55">
        <w:trPr>
          <w:cantSplit/>
          <w:jc w:val="center"/>
        </w:trPr>
        <w:tc>
          <w:tcPr>
            <w:tcW w:w="2019" w:type="dxa"/>
          </w:tcPr>
          <w:p w:rsidR="00C21E55" w:rsidRPr="006B7D34" w:rsidRDefault="00C21E55" w:rsidP="00C21E55">
            <w:pPr>
              <w:pStyle w:val="TAH"/>
              <w:rPr>
                <w:rFonts w:cs="v5.0.0"/>
                <w:lang w:eastAsia="zh-CN"/>
              </w:rPr>
            </w:pPr>
            <w:r w:rsidRPr="006B7D34">
              <w:rPr>
                <w:rFonts w:cs="v5.0.0" w:hint="eastAsia"/>
                <w:lang w:eastAsia="zh-CN"/>
              </w:rPr>
              <w:t>BS type</w:t>
            </w:r>
          </w:p>
        </w:tc>
        <w:tc>
          <w:tcPr>
            <w:tcW w:w="2126" w:type="dxa"/>
          </w:tcPr>
          <w:p w:rsidR="00C21E55" w:rsidRPr="006B7D34" w:rsidRDefault="00C21E55" w:rsidP="00C21E55">
            <w:pPr>
              <w:pStyle w:val="TAH"/>
              <w:rPr>
                <w:rFonts w:cs="v5.0.0"/>
                <w:lang w:eastAsia="zh-CN"/>
              </w:rPr>
            </w:pPr>
            <w:r w:rsidRPr="006B7D34">
              <w:rPr>
                <w:rFonts w:eastAsia="‚c‚e‚o“Á‘¾ƒSƒVƒbƒN‘Ì" w:cs="v5.0.0"/>
              </w:rPr>
              <w:t>Sub-carrier spacing</w:t>
            </w:r>
          </w:p>
          <w:p w:rsidR="00C21E55" w:rsidRPr="006B7D34" w:rsidRDefault="00C21E55" w:rsidP="00C21E55">
            <w:pPr>
              <w:pStyle w:val="TAH"/>
              <w:rPr>
                <w:rFonts w:eastAsia="‚c‚e‚o“Á‘¾ƒSƒVƒbƒN‘Ì" w:cs="v5.0.0"/>
              </w:rPr>
            </w:pPr>
            <w:r w:rsidRPr="006B7D34">
              <w:rPr>
                <w:rFonts w:eastAsia="‚c‚e‚o“Á‘¾ƒSƒVƒbƒN‘Ì" w:cs="v5.0.0"/>
              </w:rPr>
              <w:t>(kHz)</w:t>
            </w:r>
          </w:p>
        </w:tc>
        <w:tc>
          <w:tcPr>
            <w:tcW w:w="1984" w:type="dxa"/>
            <w:vAlign w:val="center"/>
          </w:tcPr>
          <w:p w:rsidR="00C21E55" w:rsidRPr="006B7D34" w:rsidRDefault="00C21E55" w:rsidP="00C21E55">
            <w:pPr>
              <w:pStyle w:val="TAH"/>
              <w:rPr>
                <w:rFonts w:cs="v5.0.0"/>
                <w:lang w:eastAsia="zh-CN"/>
              </w:rPr>
            </w:pPr>
            <w:r w:rsidRPr="006B7D34">
              <w:rPr>
                <w:rFonts w:eastAsia="‚c‚e‚o“Á‘¾ƒSƒVƒbƒN‘Ì" w:cs="v5.0.0"/>
              </w:rPr>
              <w:t>Channel bandwidth</w:t>
            </w:r>
          </w:p>
          <w:p w:rsidR="00C21E55" w:rsidRPr="006B7D34" w:rsidRDefault="00C21E55" w:rsidP="00C21E55">
            <w:pPr>
              <w:pStyle w:val="TAH"/>
              <w:rPr>
                <w:rFonts w:eastAsia="‚c‚e‚o“Á‘¾ƒSƒVƒbƒN‘Ì" w:cs="v5.0.0"/>
                <w:lang w:eastAsia="ja-JP"/>
              </w:rPr>
            </w:pPr>
            <w:r w:rsidRPr="006B7D34">
              <w:rPr>
                <w:rFonts w:eastAsia="‚c‚e‚o“Á‘¾ƒSƒVƒbƒN‘Ì" w:cs="v5.0.0"/>
              </w:rPr>
              <w:t>(MHz)</w:t>
            </w:r>
          </w:p>
        </w:tc>
        <w:tc>
          <w:tcPr>
            <w:tcW w:w="3292" w:type="dxa"/>
            <w:vAlign w:val="center"/>
          </w:tcPr>
          <w:p w:rsidR="00C21E55" w:rsidRPr="006B7D34" w:rsidRDefault="00C21E55" w:rsidP="00C21E55">
            <w:pPr>
              <w:pStyle w:val="TAH"/>
              <w:rPr>
                <w:rFonts w:eastAsia="‚c‚e‚o“Á‘¾ƒSƒVƒbƒN‘Ì" w:cs="v5.0.0"/>
                <w:lang w:eastAsia="ja-JP"/>
              </w:rPr>
            </w:pPr>
            <w:r w:rsidRPr="006B7D34">
              <w:rPr>
                <w:rFonts w:eastAsia="‚c‚e‚o“Á‘¾ƒSƒVƒbƒN‘Ì" w:cs="v5.0.0"/>
              </w:rPr>
              <w:t>AWGN power level</w:t>
            </w:r>
          </w:p>
        </w:tc>
      </w:tr>
      <w:tr w:rsidR="00C21E55" w:rsidRPr="006B7D34" w:rsidTr="00C21E55">
        <w:trPr>
          <w:cantSplit/>
          <w:trHeight w:val="197"/>
          <w:jc w:val="center"/>
        </w:trPr>
        <w:tc>
          <w:tcPr>
            <w:tcW w:w="2019" w:type="dxa"/>
            <w:vMerge w:val="restart"/>
          </w:tcPr>
          <w:p w:rsidR="00C21E55" w:rsidRPr="006B7D34" w:rsidRDefault="00C21E55" w:rsidP="00C21E55">
            <w:pPr>
              <w:pStyle w:val="TAC"/>
              <w:rPr>
                <w:i/>
                <w:lang w:eastAsia="zh-CN"/>
              </w:rPr>
            </w:pPr>
            <w:r w:rsidRPr="006B7D34">
              <w:rPr>
                <w:rFonts w:hint="eastAsia"/>
                <w:i/>
                <w:lang w:eastAsia="zh-CN"/>
              </w:rPr>
              <w:t>BS type 1-O</w:t>
            </w:r>
          </w:p>
        </w:tc>
        <w:tc>
          <w:tcPr>
            <w:tcW w:w="2126" w:type="dxa"/>
            <w:vMerge w:val="restart"/>
          </w:tcPr>
          <w:p w:rsidR="00C21E55" w:rsidRPr="006B7D34" w:rsidRDefault="00C21E55" w:rsidP="00C21E55">
            <w:pPr>
              <w:pStyle w:val="TAC"/>
              <w:rPr>
                <w:rFonts w:eastAsia="‚c‚e‚o“Á‘¾ƒSƒVƒbƒN‘Ì" w:cs="v5.0.0"/>
                <w:lang w:eastAsia="ja-JP"/>
              </w:rPr>
            </w:pPr>
            <w:r w:rsidRPr="006B7D34">
              <w:rPr>
                <w:rFonts w:eastAsia="‚c‚e‚o“Á‘¾ƒSƒVƒbƒN‘Ì"/>
                <w:lang w:eastAsia="ja-JP"/>
              </w:rPr>
              <w:t>15 kHz</w:t>
            </w:r>
          </w:p>
        </w:tc>
        <w:tc>
          <w:tcPr>
            <w:tcW w:w="1984"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5</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-83.5</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4.5</w:t>
            </w:r>
            <w:r w:rsidRPr="006B7D34">
              <w:rPr>
                <w:rFonts w:eastAsia="‚c‚e‚o“Á‘¾ƒSƒVƒbƒN‘Ì" w:cs="v5.0.0"/>
                <w:lang w:eastAsia="ja-JP"/>
              </w:rPr>
              <w:t xml:space="preserve"> MHz</w:t>
            </w:r>
          </w:p>
        </w:tc>
      </w:tr>
      <w:tr w:rsidR="00C21E55" w:rsidRPr="006B7D34" w:rsidTr="00C21E55">
        <w:trPr>
          <w:cantSplit/>
          <w:trHeight w:val="129"/>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-80.3</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9.36</w:t>
            </w:r>
            <w:r w:rsidRPr="006B7D34">
              <w:rPr>
                <w:rFonts w:eastAsia="‚c‚e‚o“Á‘¾ƒSƒVƒbƒN‘Ì" w:cs="v5.0.0"/>
                <w:lang w:eastAsia="ja-JP"/>
              </w:rPr>
              <w:t xml:space="preserve">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Borders>
              <w:bottom w:val="single" w:sz="4" w:space="0" w:color="auto"/>
            </w:tcBorders>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w:t>
            </w:r>
          </w:p>
        </w:tc>
        <w:tc>
          <w:tcPr>
            <w:tcW w:w="3292" w:type="dxa"/>
            <w:tcBorders>
              <w:bottom w:val="single" w:sz="4" w:space="0" w:color="auto"/>
            </w:tcBorders>
            <w:vAlign w:val="center"/>
          </w:tcPr>
          <w:p w:rsidR="00C21E55" w:rsidRPr="006B7D34" w:rsidRDefault="00C21E55" w:rsidP="00C21E55">
            <w:pPr>
              <w:pStyle w:val="TAC"/>
              <w:rPr>
                <w:rFonts w:cs="v5.0.0"/>
                <w:lang w:eastAsia="zh-CN"/>
              </w:rPr>
            </w:pPr>
            <w:r w:rsidRPr="006B7D34">
              <w:t xml:space="preserve">[-77.2] </w:t>
            </w:r>
            <w:r w:rsidRPr="006B7D34">
              <w:rPr>
                <w:rFonts w:cs="v5.0.0" w:hint="eastAsia"/>
                <w:lang w:eastAsia="zh-CN"/>
              </w:rPr>
              <w:t>-</w:t>
            </w:r>
            <w:r w:rsidRPr="006B7D34">
              <w:t>Δ</w:t>
            </w:r>
            <w:r w:rsidRPr="006B7D34">
              <w:rPr>
                <w:vertAlign w:val="subscript"/>
              </w:rPr>
              <w:t>OTAREFSENS</w:t>
            </w:r>
            <w:r w:rsidRPr="006B7D34">
              <w:t xml:space="preserve"> </w:t>
            </w:r>
            <w:proofErr w:type="spellStart"/>
            <w:r w:rsidRPr="006B7D34">
              <w:rPr>
                <w:rFonts w:hint="eastAsia"/>
                <w:lang w:eastAsia="zh-CN"/>
              </w:rPr>
              <w:t>dBm</w:t>
            </w:r>
            <w:proofErr w:type="spellEnd"/>
            <w:r w:rsidRPr="006B7D34">
              <w:t>/ 19.08MHz</w:t>
            </w:r>
          </w:p>
        </w:tc>
      </w:tr>
      <w:tr w:rsidR="00C21E55" w:rsidRPr="006B7D34" w:rsidTr="00C21E55">
        <w:trPr>
          <w:cantSplit/>
          <w:trHeight w:val="70"/>
          <w:jc w:val="center"/>
        </w:trPr>
        <w:tc>
          <w:tcPr>
            <w:tcW w:w="2019" w:type="dxa"/>
            <w:vMerge/>
          </w:tcPr>
          <w:p w:rsidR="00C21E55" w:rsidRPr="006B7D34" w:rsidRDefault="00C21E55" w:rsidP="00C21E55">
            <w:pPr>
              <w:pStyle w:val="TAC"/>
              <w:rPr>
                <w:lang w:eastAsia="zh-CN"/>
              </w:rPr>
            </w:pPr>
          </w:p>
        </w:tc>
        <w:tc>
          <w:tcPr>
            <w:tcW w:w="2126" w:type="dxa"/>
            <w:vMerge w:val="restart"/>
          </w:tcPr>
          <w:p w:rsidR="00C21E55" w:rsidRPr="006B7D34" w:rsidRDefault="00C21E55" w:rsidP="00C21E55">
            <w:pPr>
              <w:pStyle w:val="TAC"/>
              <w:rPr>
                <w:rFonts w:eastAsia="‚c‚e‚o“Á‘¾ƒSƒVƒbƒN‘Ì" w:cs="v5.0.0"/>
              </w:rPr>
            </w:pPr>
            <w:r w:rsidRPr="006B7D34">
              <w:rPr>
                <w:rFonts w:eastAsia="‚c‚e‚o“Á‘¾ƒSƒVƒbƒN‘Ì"/>
                <w:lang w:eastAsia="ja-JP"/>
              </w:rPr>
              <w:t>30 kHz</w:t>
            </w: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10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-80.7</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8.64</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20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-77.4</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18.36</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rPr>
            </w:pPr>
          </w:p>
        </w:tc>
        <w:tc>
          <w:tcPr>
            <w:tcW w:w="2126" w:type="dxa"/>
            <w:vMerge/>
          </w:tcPr>
          <w:p w:rsidR="00C21E55" w:rsidRPr="006B7D34" w:rsidRDefault="00C21E55" w:rsidP="00C21E55">
            <w:pPr>
              <w:pStyle w:val="TAC"/>
              <w:rPr>
                <w:rFonts w:eastAsia="‚c‚e‚o“Á‘¾ƒSƒVƒbƒN‘Ì" w:cs="v5.0.0"/>
              </w:rPr>
            </w:pPr>
          </w:p>
        </w:tc>
        <w:tc>
          <w:tcPr>
            <w:tcW w:w="1984" w:type="dxa"/>
            <w:tcBorders>
              <w:bottom w:val="single" w:sz="4" w:space="0" w:color="auto"/>
            </w:tcBorders>
            <w:vAlign w:val="center"/>
          </w:tcPr>
          <w:p w:rsidR="00C21E55" w:rsidRPr="006B7D34" w:rsidRDefault="00C21E55" w:rsidP="00C21E55">
            <w:pPr>
              <w:pStyle w:val="TAC"/>
              <w:rPr>
                <w:rFonts w:eastAsia="‚c‚e‚o“Á‘¾ƒSƒVƒbƒN‘Ì" w:cs="v5.0.0"/>
              </w:rPr>
            </w:pPr>
            <w:r w:rsidRPr="006B7D34">
              <w:rPr>
                <w:rFonts w:eastAsia="‚c‚e‚o“Á‘¾ƒSƒVƒbƒN‘Ì" w:cs="v5.0.0"/>
              </w:rPr>
              <w:t>40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-74.2</w:t>
            </w:r>
            <w:r w:rsidRPr="006B7D34">
              <w:rPr>
                <w:rFonts w:eastAsia="‚c‚e‚o“Á‘¾ƒSƒVƒbƒN‘Ì" w:cs="v5.0.0"/>
                <w:lang w:eastAsia="ja-JP"/>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38.16</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-70.1</w:t>
            </w:r>
            <w:r w:rsidRPr="006B7D34">
              <w:rPr>
                <w:rFonts w:eastAsia="‚c‚e‚o“Á‘¾ƒSƒVƒbƒN‘Ì" w:cs="v5.0.0"/>
                <w:lang w:eastAsia="ja-JP"/>
              </w:rPr>
              <w:t>]</w:t>
            </w:r>
            <w:r w:rsidRPr="006B7D34">
              <w:rPr>
                <w:rFonts w:cs="v5.0.0" w:hint="eastAsia"/>
                <w:lang w:eastAsia="zh-CN"/>
              </w:rPr>
              <w:t xml:space="preserve"> </w:t>
            </w:r>
            <w:r w:rsidRPr="006B7D34">
              <w:rPr>
                <w:rFonts w:eastAsia="‚c‚e‚o“Á‘¾ƒSƒVƒbƒN‘Ì"/>
              </w:rPr>
              <w:t xml:space="preserve">- </w:t>
            </w:r>
            <w:r w:rsidRPr="006B7D34">
              <w:t>Δ</w:t>
            </w:r>
            <w:r w:rsidRPr="006B7D34">
              <w:rPr>
                <w:vertAlign w:val="subscript"/>
              </w:rPr>
              <w:t>OTAREFSENS</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98.28</w:t>
            </w:r>
            <w:r w:rsidRPr="006B7D34">
              <w:rPr>
                <w:rFonts w:eastAsia="‚c‚e‚o“Á‘¾ƒSƒVƒbƒN‘Ì" w:cs="v5.0.0"/>
                <w:lang w:eastAsia="ja-JP"/>
              </w:rPr>
              <w:t> MHz</w:t>
            </w:r>
          </w:p>
        </w:tc>
      </w:tr>
      <w:tr w:rsidR="00C21E55" w:rsidRPr="006B7D34" w:rsidTr="00C21E55">
        <w:trPr>
          <w:cantSplit/>
          <w:trHeight w:val="70"/>
          <w:jc w:val="center"/>
        </w:trPr>
        <w:tc>
          <w:tcPr>
            <w:tcW w:w="2019" w:type="dxa"/>
            <w:vMerge w:val="restart"/>
          </w:tcPr>
          <w:p w:rsidR="00C21E55" w:rsidRPr="006B7D34" w:rsidRDefault="00C21E55" w:rsidP="00C21E55">
            <w:pPr>
              <w:pStyle w:val="TAC"/>
              <w:rPr>
                <w:rFonts w:eastAsia="‚c‚e‚o“Á‘¾ƒSƒVƒbƒN‘Ì" w:cs="v5.0.0"/>
                <w:i/>
                <w:lang w:eastAsia="ja-JP"/>
              </w:rPr>
            </w:pPr>
            <w:r w:rsidRPr="006B7D34">
              <w:rPr>
                <w:rFonts w:hint="eastAsia"/>
                <w:i/>
                <w:lang w:eastAsia="zh-CN"/>
              </w:rPr>
              <w:t>BS type 2-O</w:t>
            </w:r>
          </w:p>
        </w:tc>
        <w:tc>
          <w:tcPr>
            <w:tcW w:w="2126" w:type="dxa"/>
            <w:vMerge w:val="restart"/>
          </w:tcPr>
          <w:p w:rsidR="00C21E55" w:rsidRPr="006B7D34" w:rsidRDefault="00C21E55" w:rsidP="00C21E55">
            <w:pPr>
              <w:pStyle w:val="TAC"/>
              <w:rPr>
                <w:rFonts w:cs="v5.0.0"/>
                <w:lang w:eastAsia="zh-CN"/>
              </w:rPr>
            </w:pPr>
            <w:r w:rsidRPr="006B7D34">
              <w:rPr>
                <w:rFonts w:cs="v5.0.0" w:hint="eastAsia"/>
                <w:lang w:eastAsia="zh-CN"/>
              </w:rPr>
              <w:t>60 kHz</w:t>
            </w: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val="restart"/>
          </w:tcPr>
          <w:p w:rsidR="00C21E55" w:rsidRPr="006B7D34" w:rsidRDefault="00C21E55" w:rsidP="00C21E55">
            <w:pPr>
              <w:pStyle w:val="TAC"/>
              <w:rPr>
                <w:rFonts w:cs="v5.0.0"/>
                <w:lang w:eastAsia="zh-CN"/>
              </w:rPr>
            </w:pPr>
            <w:r w:rsidRPr="006B7D34">
              <w:rPr>
                <w:rFonts w:cs="v5.0.0" w:hint="eastAsia"/>
                <w:lang w:eastAsia="zh-CN"/>
              </w:rPr>
              <w:t>120 kHz</w:t>
            </w: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50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Pr>
          <w:p w:rsidR="00C21E55" w:rsidRPr="006B7D34" w:rsidRDefault="00C21E55" w:rsidP="00C21E55">
            <w:pPr>
              <w:pStyle w:val="TAC"/>
              <w:rPr>
                <w:rFonts w:eastAsia="‚c‚e‚o“Á‘¾ƒSƒVƒbƒN‘Ì" w:cs="v5.0.0"/>
                <w:lang w:eastAsia="ja-JP"/>
              </w:rPr>
            </w:pPr>
          </w:p>
        </w:tc>
        <w:tc>
          <w:tcPr>
            <w:tcW w:w="2126" w:type="dxa"/>
            <w:vMerge/>
          </w:tcPr>
          <w:p w:rsidR="00C21E55" w:rsidRPr="006B7D34" w:rsidRDefault="00C21E55" w:rsidP="00C21E55">
            <w:pPr>
              <w:pStyle w:val="TAC"/>
              <w:rPr>
                <w:rFonts w:eastAsia="‚c‚e‚o“Á‘¾ƒSƒVƒbƒN‘Ì" w:cs="v5.0.0"/>
                <w:lang w:eastAsia="ja-JP"/>
              </w:rPr>
            </w:pPr>
          </w:p>
        </w:tc>
        <w:tc>
          <w:tcPr>
            <w:tcW w:w="1984" w:type="dxa"/>
            <w:vAlign w:val="center"/>
          </w:tcPr>
          <w:p w:rsidR="00C21E55" w:rsidRPr="006B7D34" w:rsidRDefault="00C21E55" w:rsidP="00C21E55">
            <w:pPr>
              <w:pStyle w:val="TAC"/>
              <w:rPr>
                <w:rFonts w:cs="v5.0.0"/>
                <w:lang w:eastAsia="zh-CN"/>
              </w:rPr>
            </w:pPr>
            <w:r w:rsidRPr="006B7D34">
              <w:rPr>
                <w:rFonts w:cs="v5.0.0" w:hint="eastAsia"/>
                <w:lang w:eastAsia="zh-CN"/>
              </w:rPr>
              <w:t>100</w:t>
            </w:r>
          </w:p>
        </w:tc>
        <w:tc>
          <w:tcPr>
            <w:tcW w:w="3292" w:type="dxa"/>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r w:rsidR="00C21E55" w:rsidRPr="006B7D34" w:rsidTr="00C21E55">
        <w:trPr>
          <w:cantSplit/>
          <w:trHeight w:val="70"/>
          <w:jc w:val="center"/>
        </w:trPr>
        <w:tc>
          <w:tcPr>
            <w:tcW w:w="2019"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2126" w:type="dxa"/>
            <w:vMerge/>
            <w:tcBorders>
              <w:bottom w:val="single" w:sz="4" w:space="0" w:color="auto"/>
            </w:tcBorders>
          </w:tcPr>
          <w:p w:rsidR="00C21E55" w:rsidRPr="006B7D34" w:rsidRDefault="00C21E55" w:rsidP="00C21E55">
            <w:pPr>
              <w:pStyle w:val="TAC"/>
              <w:rPr>
                <w:rFonts w:eastAsia="‚c‚e‚o“Á‘¾ƒSƒVƒbƒN‘Ì" w:cs="v5.0.0"/>
                <w:lang w:eastAsia="ja-JP"/>
              </w:rPr>
            </w:pPr>
          </w:p>
        </w:tc>
        <w:tc>
          <w:tcPr>
            <w:tcW w:w="1984" w:type="dxa"/>
            <w:tcBorders>
              <w:bottom w:val="single" w:sz="4" w:space="0" w:color="auto"/>
            </w:tcBorders>
            <w:vAlign w:val="center"/>
          </w:tcPr>
          <w:p w:rsidR="00C21E55" w:rsidRPr="006B7D34" w:rsidRDefault="00C21E55" w:rsidP="00C21E55">
            <w:pPr>
              <w:pStyle w:val="TAC"/>
              <w:rPr>
                <w:rFonts w:cs="v5.0.0"/>
                <w:lang w:eastAsia="zh-CN"/>
              </w:rPr>
            </w:pPr>
            <w:r w:rsidRPr="006B7D34">
              <w:rPr>
                <w:rFonts w:cs="v5.0.0" w:hint="eastAsia"/>
                <w:lang w:eastAsia="zh-CN"/>
              </w:rPr>
              <w:t>200</w:t>
            </w:r>
          </w:p>
        </w:tc>
        <w:tc>
          <w:tcPr>
            <w:tcW w:w="3292" w:type="dxa"/>
            <w:tcBorders>
              <w:bottom w:val="single" w:sz="4" w:space="0" w:color="auto"/>
            </w:tcBorders>
            <w:vAlign w:val="center"/>
          </w:tcPr>
          <w:p w:rsidR="00C21E55" w:rsidRPr="006B7D34" w:rsidRDefault="00C21E55" w:rsidP="00C21E55">
            <w:pPr>
              <w:pStyle w:val="TAC"/>
              <w:rPr>
                <w:rFonts w:eastAsia="‚c‚e‚o“Á‘¾ƒSƒVƒbƒN‘Ì" w:cs="v5.0.0"/>
                <w:lang w:eastAsia="ja-JP"/>
              </w:rPr>
            </w:pPr>
            <w:r w:rsidRPr="006B7D34">
              <w:rPr>
                <w:rFonts w:eastAsia="‚c‚e‚o“Á‘¾ƒSƒVƒbƒN‘Ì" w:cs="v5.0.0"/>
                <w:lang w:eastAsia="ja-JP"/>
              </w:rPr>
              <w:t>[</w:t>
            </w:r>
            <w:r w:rsidRPr="006B7D34">
              <w:rPr>
                <w:rFonts w:cs="v5.0.0" w:hint="eastAsia"/>
                <w:lang w:eastAsia="zh-CN"/>
              </w:rPr>
              <w:t>TBD</w:t>
            </w:r>
            <w:r w:rsidRPr="006B7D34">
              <w:rPr>
                <w:rFonts w:eastAsia="‚c‚e‚o“Á‘¾ƒSƒVƒbƒN‘Ì" w:cs="v5.0.0"/>
                <w:lang w:eastAsia="ja-JP"/>
              </w:rPr>
              <w:t xml:space="preserve">] </w:t>
            </w:r>
            <w:proofErr w:type="spellStart"/>
            <w:r w:rsidRPr="006B7D34">
              <w:rPr>
                <w:rFonts w:eastAsia="‚c‚e‚o“Á‘¾ƒSƒVƒbƒN‘Ì" w:cs="v5.0.0"/>
                <w:lang w:eastAsia="ja-JP"/>
              </w:rPr>
              <w:t>dBm</w:t>
            </w:r>
            <w:proofErr w:type="spellEnd"/>
            <w:r w:rsidRPr="006B7D34">
              <w:rPr>
                <w:rFonts w:eastAsia="‚c‚e‚o“Á‘¾ƒSƒVƒbƒN‘Ì" w:cs="v5.0.0"/>
                <w:lang w:eastAsia="ja-JP"/>
              </w:rPr>
              <w:t xml:space="preserve"> / </w:t>
            </w:r>
            <w:r w:rsidRPr="006B7D34">
              <w:rPr>
                <w:rFonts w:cs="v5.0.0" w:hint="eastAsia"/>
                <w:lang w:eastAsia="zh-CN"/>
              </w:rPr>
              <w:t>TBD</w:t>
            </w:r>
            <w:r w:rsidRPr="006B7D34">
              <w:rPr>
                <w:rFonts w:eastAsia="‚c‚e‚o“Á‘¾ƒSƒVƒbƒN‘Ì" w:cs="v5.0.0"/>
                <w:lang w:eastAsia="ja-JP"/>
              </w:rPr>
              <w:t> MHz</w:t>
            </w:r>
          </w:p>
        </w:tc>
      </w:tr>
    </w:tbl>
    <w:p w:rsidR="00C21E55" w:rsidRPr="006B7D34" w:rsidRDefault="00C21E55" w:rsidP="00C21E55">
      <w:pPr>
        <w:rPr>
          <w:rFonts w:eastAsia="等线"/>
        </w:rPr>
      </w:pPr>
    </w:p>
    <w:p w:rsidR="00C21E55" w:rsidRPr="006B7D34" w:rsidRDefault="00C21E55" w:rsidP="00C21E55">
      <w:pPr>
        <w:overflowPunct w:val="0"/>
        <w:autoSpaceDE w:val="0"/>
        <w:autoSpaceDN w:val="0"/>
        <w:adjustRightInd w:val="0"/>
        <w:ind w:left="568" w:hanging="284"/>
        <w:textAlignment w:val="baseline"/>
        <w:rPr>
          <w:rFonts w:eastAsia="宋体"/>
        </w:rPr>
      </w:pPr>
      <w:r w:rsidRPr="006B7D34">
        <w:rPr>
          <w:rFonts w:eastAsia="宋体" w:hint="eastAsia"/>
        </w:rPr>
        <w:t>8</w:t>
      </w:r>
      <w:r w:rsidRPr="006B7D34">
        <w:rPr>
          <w:rFonts w:eastAsia="宋体"/>
        </w:rPr>
        <w:t>)</w:t>
      </w:r>
      <w:r w:rsidRPr="006B7D34">
        <w:rPr>
          <w:rFonts w:eastAsia="宋体"/>
        </w:rPr>
        <w:tab/>
        <w:t>The signal generator sends a test pattern with the pattern outlined in figure 8.3.</w:t>
      </w:r>
      <w:r w:rsidRPr="006B7D34">
        <w:rPr>
          <w:rFonts w:eastAsia="宋体" w:hint="eastAsia"/>
        </w:rPr>
        <w:t>3.2.</w:t>
      </w:r>
      <w:r w:rsidRPr="006B7D34">
        <w:rPr>
          <w:rFonts w:eastAsia="宋体"/>
        </w:rPr>
        <w:t>4.2-1. The following statistics are kept: the number of incorrectly decoded UCI.</w:t>
      </w:r>
    </w:p>
    <w:bookmarkStart w:id="29" w:name="_MON_1281253042"/>
    <w:bookmarkEnd w:id="29"/>
    <w:p w:rsidR="00C21E55" w:rsidRPr="006B7D34" w:rsidRDefault="00C21E55" w:rsidP="00C21E55">
      <w:pPr>
        <w:pStyle w:val="TH"/>
        <w:rPr>
          <w:rFonts w:eastAsia="宋体"/>
        </w:rPr>
      </w:pPr>
      <w:r w:rsidRPr="006B7D34">
        <w:object w:dxaOrig="8641" w:dyaOrig="541">
          <v:shape id="_x0000_i1026" type="#_x0000_t75" style="width:6in;height:28.7pt" o:ole="" fillcolor="window">
            <v:imagedata r:id="rId16" o:title=""/>
          </v:shape>
          <o:OLEObject Type="Embed" ProgID="Word.Picture.8" ShapeID="_x0000_i1026" DrawAspect="Content" ObjectID="_1615662472" r:id="rId17"/>
        </w:object>
      </w:r>
    </w:p>
    <w:p w:rsidR="00C21E55" w:rsidRPr="006B7D34" w:rsidRDefault="00C21E55" w:rsidP="00C21E55">
      <w:pPr>
        <w:pStyle w:val="TF"/>
      </w:pPr>
      <w:r w:rsidRPr="006B7D34">
        <w:t>Figure 8.3.</w:t>
      </w:r>
      <w:r w:rsidRPr="006B7D34">
        <w:rPr>
          <w:rFonts w:hint="eastAsia"/>
        </w:rPr>
        <w:t>3</w:t>
      </w:r>
      <w:r w:rsidRPr="006B7D34">
        <w:t>.</w:t>
      </w:r>
      <w:r w:rsidRPr="006B7D34">
        <w:rPr>
          <w:rFonts w:hint="eastAsia"/>
          <w:lang w:eastAsia="zh-CN"/>
        </w:rPr>
        <w:t>2</w:t>
      </w:r>
      <w:r w:rsidRPr="006B7D34">
        <w:rPr>
          <w:rFonts w:hint="eastAsia"/>
        </w:rPr>
        <w:t>.4</w:t>
      </w:r>
      <w:r w:rsidRPr="006B7D34">
        <w:t xml:space="preserve">.2-1: Test signal pattern for PUCCH format </w:t>
      </w:r>
      <w:r w:rsidRPr="006B7D34">
        <w:rPr>
          <w:rFonts w:hint="eastAsia"/>
          <w:lang w:eastAsia="zh-CN"/>
        </w:rPr>
        <w:t>2</w:t>
      </w:r>
      <w:r w:rsidRPr="006B7D34">
        <w:t xml:space="preserve"> demodulation tests</w:t>
      </w:r>
    </w:p>
    <w:p w:rsidR="00C21E55" w:rsidRPr="006B7D34" w:rsidRDefault="00C21E55" w:rsidP="00C21E55">
      <w:pPr>
        <w:pStyle w:val="Heading5"/>
      </w:pPr>
      <w:bookmarkStart w:id="30" w:name="_Toc535442575"/>
      <w:r w:rsidRPr="006B7D34">
        <w:t>8.3.3.2.5</w:t>
      </w:r>
      <w:r w:rsidRPr="006B7D34">
        <w:tab/>
        <w:t>Test requirement</w:t>
      </w:r>
      <w:bookmarkEnd w:id="30"/>
    </w:p>
    <w:p w:rsidR="00C21E55" w:rsidRPr="006B7D34" w:rsidRDefault="00C21E55" w:rsidP="00C21E55">
      <w:pPr>
        <w:pStyle w:val="Heading6"/>
        <w:jc w:val="both"/>
      </w:pPr>
      <w:bookmarkStart w:id="31" w:name="_Toc535442576"/>
      <w:r w:rsidRPr="006B7D34">
        <w:t>8.3.3.2.5.1</w:t>
      </w:r>
      <w:r w:rsidRPr="006B7D34">
        <w:tab/>
        <w:t>Requirements for BS type 1-O</w:t>
      </w:r>
      <w:bookmarkEnd w:id="31"/>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 xml:space="preserve">The fraction of incorrectly decoded UCI is shall be less than 1% for the SNR listed in </w:t>
      </w:r>
      <w:r w:rsidRPr="006B7D34">
        <w:rPr>
          <w:rFonts w:eastAsia="宋体" w:hint="eastAsia"/>
        </w:rPr>
        <w:t>t</w:t>
      </w:r>
      <w:r w:rsidRPr="006B7D34">
        <w:rPr>
          <w:rFonts w:eastAsia="宋体"/>
        </w:rPr>
        <w:t>able 8.</w:t>
      </w:r>
      <w:r w:rsidRPr="006B7D34">
        <w:rPr>
          <w:rFonts w:eastAsia="宋体" w:hint="eastAsia"/>
        </w:rPr>
        <w:t>3.3.2.5.1</w:t>
      </w:r>
      <w:r w:rsidRPr="006B7D34">
        <w:rPr>
          <w:rFonts w:eastAsia="宋体"/>
        </w:rPr>
        <w:t xml:space="preserve">-1 and </w:t>
      </w:r>
      <w:r w:rsidRPr="006B7D34">
        <w:rPr>
          <w:rFonts w:eastAsia="宋体" w:hint="eastAsia"/>
        </w:rPr>
        <w:t>t</w:t>
      </w:r>
      <w:r w:rsidRPr="006B7D34">
        <w:rPr>
          <w:rFonts w:eastAsia="宋体"/>
        </w:rPr>
        <w:t>able 8.3.</w:t>
      </w:r>
      <w:r w:rsidRPr="006B7D34">
        <w:rPr>
          <w:rFonts w:eastAsia="宋体" w:hint="eastAsia"/>
        </w:rPr>
        <w:t>3</w:t>
      </w:r>
      <w:r w:rsidRPr="006B7D34">
        <w:rPr>
          <w:rFonts w:eastAsia="宋体"/>
        </w:rPr>
        <w:t>.</w:t>
      </w:r>
      <w:r w:rsidRPr="006B7D34">
        <w:rPr>
          <w:rFonts w:eastAsia="宋体" w:hint="eastAsia"/>
        </w:rPr>
        <w:t>2.5.1</w:t>
      </w:r>
      <w:r w:rsidRPr="006B7D34">
        <w:rPr>
          <w:rFonts w:eastAsia="宋体"/>
        </w:rPr>
        <w:t>-2.</w:t>
      </w:r>
    </w:p>
    <w:p w:rsidR="00C21E55" w:rsidRPr="006B7D34" w:rsidRDefault="00C21E55" w:rsidP="00C21E55">
      <w:pPr>
        <w:pStyle w:val="TH"/>
        <w:rPr>
          <w:rFonts w:eastAsia="宋体"/>
        </w:rPr>
      </w:pPr>
      <w:r w:rsidRPr="006B7D34">
        <w:rPr>
          <w:rFonts w:eastAsia="宋体"/>
        </w:rPr>
        <w:t>Table 8.3</w:t>
      </w:r>
      <w:r w:rsidRPr="006B7D34">
        <w:rPr>
          <w:rFonts w:eastAsia="宋体" w:hint="eastAsia"/>
        </w:rPr>
        <w:t>.3</w:t>
      </w:r>
      <w:r w:rsidRPr="006B7D34">
        <w:rPr>
          <w:rFonts w:eastAsia="宋体"/>
        </w:rPr>
        <w:t>.</w:t>
      </w:r>
      <w:r w:rsidRPr="006B7D34">
        <w:rPr>
          <w:rFonts w:eastAsia="宋体" w:hint="eastAsia"/>
        </w:rPr>
        <w:t>2</w:t>
      </w:r>
      <w:r w:rsidRPr="006B7D34">
        <w:rPr>
          <w:rFonts w:eastAsia="宋体"/>
        </w:rPr>
        <w:t>.5</w:t>
      </w:r>
      <w:r w:rsidRPr="006B7D34">
        <w:rPr>
          <w:rFonts w:eastAsia="宋体" w:hint="eastAsia"/>
        </w:rPr>
        <w:t>.1</w:t>
      </w:r>
      <w:r w:rsidRPr="006B7D34">
        <w:rPr>
          <w:rFonts w:eastAsia="宋体"/>
        </w:rPr>
        <w:t xml:space="preserve">-1: Required SNR for PUCCH format </w:t>
      </w:r>
      <w:r w:rsidRPr="006B7D34">
        <w:rPr>
          <w:rFonts w:eastAsia="宋体" w:hint="eastAsia"/>
        </w:rPr>
        <w:t>2</w:t>
      </w:r>
      <w:r w:rsidRPr="006B7D34">
        <w:rPr>
          <w:rFonts w:eastAsia="宋体"/>
        </w:rPr>
        <w:t xml:space="preserve"> with 15</w:t>
      </w:r>
      <w:r w:rsidRPr="006B7D34">
        <w:rPr>
          <w:rFonts w:eastAsia="宋体" w:hint="eastAsia"/>
        </w:rPr>
        <w:t xml:space="preserve"> </w:t>
      </w:r>
      <w:r w:rsidRPr="006B7D34">
        <w:rPr>
          <w:rFonts w:eastAsia="宋体"/>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202"/>
        <w:gridCol w:w="894"/>
        <w:gridCol w:w="1734"/>
        <w:gridCol w:w="1164"/>
        <w:gridCol w:w="1157"/>
        <w:gridCol w:w="1005"/>
      </w:tblGrid>
      <w:tr w:rsidR="00C21E55" w:rsidRPr="006B7D34" w:rsidTr="00C21E55">
        <w:trPr>
          <w:trHeight w:val="79"/>
          <w:jc w:val="center"/>
        </w:trPr>
        <w:tc>
          <w:tcPr>
            <w:tcW w:w="1202"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TX antennas</w:t>
            </w:r>
          </w:p>
        </w:tc>
        <w:tc>
          <w:tcPr>
            <w:tcW w:w="1202"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demodulation branches</w:t>
            </w:r>
          </w:p>
        </w:tc>
        <w:tc>
          <w:tcPr>
            <w:tcW w:w="894"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Cyclic Prefix</w:t>
            </w:r>
          </w:p>
        </w:tc>
        <w:tc>
          <w:tcPr>
            <w:tcW w:w="1734" w:type="dxa"/>
            <w:vMerge w:val="restart"/>
          </w:tcPr>
          <w:p w:rsidR="00C21E55" w:rsidRPr="006B7D34" w:rsidRDefault="00C21E55" w:rsidP="00F260EC">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 xml:space="preserve">Propagation conditions and correlation matrix (Annex </w:t>
            </w:r>
            <w:r w:rsidRPr="006B7D34">
              <w:rPr>
                <w:rFonts w:ascii="Arial" w:eastAsia="宋体" w:hAnsi="Arial" w:cs="Arial" w:hint="eastAsia"/>
                <w:b/>
                <w:sz w:val="18"/>
              </w:rPr>
              <w:t>[</w:t>
            </w:r>
            <w:r w:rsidR="00F260EC">
              <w:rPr>
                <w:rFonts w:ascii="Arial" w:eastAsia="宋体" w:hAnsi="Arial" w:cs="Arial" w:hint="eastAsia"/>
                <w:b/>
                <w:sz w:val="18"/>
                <w:lang w:eastAsia="zh-CN"/>
              </w:rPr>
              <w:t>J</w:t>
            </w:r>
            <w:r w:rsidRPr="006B7D34">
              <w:rPr>
                <w:rFonts w:ascii="Arial" w:eastAsia="宋体" w:hAnsi="Arial" w:cs="Arial" w:hint="eastAsia"/>
                <w:b/>
                <w:sz w:val="18"/>
              </w:rPr>
              <w:t>]</w:t>
            </w:r>
            <w:r w:rsidRPr="006B7D34">
              <w:rPr>
                <w:rFonts w:ascii="Arial" w:eastAsia="宋体" w:hAnsi="Arial" w:cs="Arial"/>
                <w:b/>
                <w:sz w:val="18"/>
              </w:rPr>
              <w:t>)</w:t>
            </w:r>
          </w:p>
        </w:tc>
        <w:tc>
          <w:tcPr>
            <w:tcW w:w="3326" w:type="dxa"/>
            <w:gridSpan w:val="3"/>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Channel Bandwidth / SNR [dB]</w:t>
            </w:r>
          </w:p>
        </w:tc>
      </w:tr>
      <w:tr w:rsidR="00C21E55" w:rsidRPr="006B7D34" w:rsidTr="00C21E55">
        <w:trPr>
          <w:trHeight w:val="57"/>
          <w:jc w:val="center"/>
        </w:trPr>
        <w:tc>
          <w:tcPr>
            <w:tcW w:w="1202"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202"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894"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734"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16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5 MHz</w:t>
            </w:r>
          </w:p>
        </w:tc>
        <w:tc>
          <w:tcPr>
            <w:tcW w:w="1157"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10 MHz</w:t>
            </w:r>
          </w:p>
        </w:tc>
        <w:tc>
          <w:tcPr>
            <w:tcW w:w="1005"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20 MHz</w:t>
            </w:r>
          </w:p>
        </w:tc>
      </w:tr>
      <w:tr w:rsidR="00C21E55" w:rsidRPr="006B7D34" w:rsidTr="00C21E55">
        <w:trPr>
          <w:trHeight w:val="63"/>
          <w:jc w:val="center"/>
        </w:trPr>
        <w:tc>
          <w:tcPr>
            <w:tcW w:w="1202"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1</w:t>
            </w:r>
          </w:p>
        </w:tc>
        <w:tc>
          <w:tcPr>
            <w:tcW w:w="1202"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2</w:t>
            </w:r>
          </w:p>
        </w:tc>
        <w:tc>
          <w:tcPr>
            <w:tcW w:w="89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Normal</w:t>
            </w:r>
          </w:p>
        </w:tc>
        <w:tc>
          <w:tcPr>
            <w:tcW w:w="1734"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TDLC300-100</w:t>
            </w:r>
            <w:r w:rsidRPr="006B7D34" w:rsidDel="002E550C">
              <w:rPr>
                <w:rFonts w:ascii="Arial" w:eastAsia="宋体" w:hAnsi="Arial" w:cs="Arial"/>
                <w:sz w:val="18"/>
              </w:rPr>
              <w:t xml:space="preserve"> </w:t>
            </w:r>
            <w:r w:rsidRPr="006B7D34">
              <w:rPr>
                <w:rFonts w:ascii="Arial" w:eastAsia="宋体" w:hAnsi="Arial" w:cs="Arial"/>
                <w:sz w:val="18"/>
              </w:rPr>
              <w:t>Low</w:t>
            </w:r>
          </w:p>
        </w:tc>
        <w:tc>
          <w:tcPr>
            <w:tcW w:w="1164"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c>
          <w:tcPr>
            <w:tcW w:w="1157" w:type="dxa"/>
            <w:shd w:val="clear" w:color="auto" w:fill="auto"/>
          </w:tcPr>
          <w:p w:rsidR="00C21E55" w:rsidRPr="006B7D34" w:rsidRDefault="00C21E55" w:rsidP="00B634C6">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w:t>
            </w:r>
            <w:r w:rsidR="006415CC">
              <w:rPr>
                <w:rFonts w:cs="Arial" w:hint="eastAsia"/>
                <w:lang w:eastAsia="zh-CN"/>
              </w:rPr>
              <w:t>1.7</w:t>
            </w:r>
            <w:r w:rsidRPr="006B7D34">
              <w:rPr>
                <w:rFonts w:cs="Arial" w:hint="eastAsia"/>
              </w:rPr>
              <w:t>]</w:t>
            </w:r>
          </w:p>
        </w:tc>
        <w:tc>
          <w:tcPr>
            <w:tcW w:w="1005"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r>
    </w:tbl>
    <w:p w:rsidR="00C21E55" w:rsidRPr="006B7D34" w:rsidRDefault="00C21E55" w:rsidP="00C21E55"/>
    <w:p w:rsidR="00C21E55" w:rsidRPr="006B7D34" w:rsidRDefault="00C21E55" w:rsidP="00C21E55">
      <w:pPr>
        <w:pStyle w:val="TH"/>
        <w:rPr>
          <w:rFonts w:eastAsia="宋体"/>
        </w:rPr>
      </w:pPr>
      <w:r w:rsidRPr="006B7D34">
        <w:rPr>
          <w:rFonts w:eastAsia="宋体"/>
        </w:rPr>
        <w:t>Table 8.3.</w:t>
      </w:r>
      <w:r w:rsidRPr="006B7D34">
        <w:rPr>
          <w:rFonts w:eastAsia="宋体" w:hint="eastAsia"/>
        </w:rPr>
        <w:t>3.2</w:t>
      </w:r>
      <w:r w:rsidRPr="006B7D34">
        <w:rPr>
          <w:rFonts w:eastAsia="宋体"/>
        </w:rPr>
        <w:t>.5</w:t>
      </w:r>
      <w:r w:rsidRPr="006B7D34">
        <w:rPr>
          <w:rFonts w:eastAsia="宋体" w:hint="eastAsia"/>
        </w:rPr>
        <w:t>.1</w:t>
      </w:r>
      <w:r w:rsidRPr="006B7D34">
        <w:rPr>
          <w:rFonts w:eastAsia="宋体"/>
        </w:rPr>
        <w:t>-</w:t>
      </w:r>
      <w:r w:rsidRPr="006B7D34">
        <w:rPr>
          <w:rFonts w:eastAsia="宋体" w:hint="eastAsia"/>
        </w:rPr>
        <w:t>2</w:t>
      </w:r>
      <w:r w:rsidRPr="006B7D34">
        <w:rPr>
          <w:rFonts w:eastAsia="宋体"/>
        </w:rPr>
        <w:t xml:space="preserve">: Required SNR for PUCCH format </w:t>
      </w:r>
      <w:r w:rsidRPr="006B7D34">
        <w:rPr>
          <w:rFonts w:eastAsia="宋体" w:hint="eastAsia"/>
        </w:rPr>
        <w:t>2</w:t>
      </w:r>
      <w:r w:rsidRPr="006B7D34">
        <w:rPr>
          <w:rFonts w:eastAsia="宋体"/>
        </w:rPr>
        <w:t xml:space="preserve"> with </w:t>
      </w:r>
      <w:r w:rsidRPr="006B7D34">
        <w:rPr>
          <w:rFonts w:eastAsia="宋体" w:hint="eastAsia"/>
        </w:rPr>
        <w:t xml:space="preserve">30 </w:t>
      </w:r>
      <w:r w:rsidRPr="006B7D34">
        <w:rPr>
          <w:rFonts w:eastAsia="宋体"/>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1212"/>
        <w:gridCol w:w="996"/>
        <w:gridCol w:w="1756"/>
        <w:gridCol w:w="989"/>
        <w:gridCol w:w="989"/>
        <w:gridCol w:w="1100"/>
        <w:gridCol w:w="1021"/>
      </w:tblGrid>
      <w:tr w:rsidR="00C21E55" w:rsidRPr="006B7D34" w:rsidTr="00C21E55">
        <w:trPr>
          <w:trHeight w:val="100"/>
          <w:jc w:val="center"/>
        </w:trPr>
        <w:tc>
          <w:tcPr>
            <w:tcW w:w="1322"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212"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p>
        </w:tc>
        <w:tc>
          <w:tcPr>
            <w:tcW w:w="996" w:type="dxa"/>
            <w:vMerge w:val="restart"/>
          </w:tcPr>
          <w:p w:rsidR="00C21E55" w:rsidRPr="006B7D34" w:rsidRDefault="00C21E55" w:rsidP="00C21E55">
            <w:pPr>
              <w:pStyle w:val="TAH"/>
              <w:rPr>
                <w:rFonts w:cs="Arial"/>
              </w:rPr>
            </w:pPr>
            <w:r w:rsidRPr="006B7D34">
              <w:rPr>
                <w:rFonts w:cs="Arial"/>
              </w:rPr>
              <w:t>Cyclic Prefix</w:t>
            </w:r>
          </w:p>
        </w:tc>
        <w:tc>
          <w:tcPr>
            <w:tcW w:w="1756" w:type="dxa"/>
            <w:vMerge w:val="restart"/>
          </w:tcPr>
          <w:p w:rsidR="00C21E55" w:rsidRPr="006B7D34" w:rsidRDefault="00C21E55" w:rsidP="00F260EC">
            <w:pPr>
              <w:pStyle w:val="TAH"/>
              <w:rPr>
                <w:rFonts w:cs="Arial"/>
              </w:rPr>
            </w:pPr>
            <w:r w:rsidRPr="006B7D34">
              <w:rPr>
                <w:rFonts w:cs="Arial"/>
              </w:rPr>
              <w:t>Propagation conditions and correlation matrix (Annex</w:t>
            </w:r>
            <w:r w:rsidR="00F260EC">
              <w:rPr>
                <w:rFonts w:cs="Arial" w:hint="eastAsia"/>
                <w:lang w:eastAsia="zh-CN"/>
              </w:rPr>
              <w:t>[J]</w:t>
            </w:r>
            <w:r w:rsidRPr="006B7D34">
              <w:rPr>
                <w:rFonts w:cs="Arial"/>
              </w:rPr>
              <w:t>)</w:t>
            </w:r>
          </w:p>
        </w:tc>
        <w:tc>
          <w:tcPr>
            <w:tcW w:w="4099" w:type="dxa"/>
            <w:gridSpan w:val="4"/>
          </w:tcPr>
          <w:p w:rsidR="00C21E55" w:rsidRPr="006B7D34" w:rsidRDefault="00C21E55" w:rsidP="00C21E55">
            <w:pPr>
              <w:pStyle w:val="TAH"/>
              <w:rPr>
                <w:rFonts w:cs="Arial"/>
              </w:rPr>
            </w:pPr>
            <w:r w:rsidRPr="006B7D34">
              <w:rPr>
                <w:rFonts w:cs="Arial"/>
              </w:rPr>
              <w:t>Channel Bandwidth/ SNR (dB)</w:t>
            </w:r>
          </w:p>
        </w:tc>
      </w:tr>
      <w:tr w:rsidR="00C21E55" w:rsidRPr="006B7D34" w:rsidTr="00C21E55">
        <w:trPr>
          <w:trHeight w:val="70"/>
          <w:jc w:val="center"/>
        </w:trPr>
        <w:tc>
          <w:tcPr>
            <w:tcW w:w="1322" w:type="dxa"/>
            <w:vMerge/>
          </w:tcPr>
          <w:p w:rsidR="00C21E55" w:rsidRPr="006B7D34" w:rsidRDefault="00C21E55" w:rsidP="00C21E55">
            <w:pPr>
              <w:pStyle w:val="TAH"/>
              <w:rPr>
                <w:rFonts w:cs="Arial"/>
              </w:rPr>
            </w:pPr>
          </w:p>
        </w:tc>
        <w:tc>
          <w:tcPr>
            <w:tcW w:w="1212" w:type="dxa"/>
            <w:vMerge/>
          </w:tcPr>
          <w:p w:rsidR="00C21E55" w:rsidRPr="006B7D34" w:rsidRDefault="00C21E55" w:rsidP="00C21E55">
            <w:pPr>
              <w:pStyle w:val="TAH"/>
              <w:rPr>
                <w:rFonts w:cs="Arial"/>
              </w:rPr>
            </w:pPr>
          </w:p>
        </w:tc>
        <w:tc>
          <w:tcPr>
            <w:tcW w:w="996" w:type="dxa"/>
            <w:vMerge/>
          </w:tcPr>
          <w:p w:rsidR="00C21E55" w:rsidRPr="006B7D34" w:rsidRDefault="00C21E55" w:rsidP="00C21E55">
            <w:pPr>
              <w:pStyle w:val="TAH"/>
              <w:rPr>
                <w:rFonts w:cs="Arial"/>
              </w:rPr>
            </w:pPr>
          </w:p>
        </w:tc>
        <w:tc>
          <w:tcPr>
            <w:tcW w:w="1756" w:type="dxa"/>
            <w:vMerge/>
          </w:tcPr>
          <w:p w:rsidR="00C21E55" w:rsidRPr="006B7D34" w:rsidRDefault="00C21E55" w:rsidP="00C21E55">
            <w:pPr>
              <w:pStyle w:val="TAH"/>
              <w:rPr>
                <w:rFonts w:cs="Arial"/>
              </w:rPr>
            </w:pPr>
          </w:p>
        </w:tc>
        <w:tc>
          <w:tcPr>
            <w:tcW w:w="989" w:type="dxa"/>
          </w:tcPr>
          <w:p w:rsidR="00C21E55" w:rsidRPr="006B7D34" w:rsidRDefault="00C21E55" w:rsidP="00C21E55">
            <w:pPr>
              <w:pStyle w:val="TAH"/>
              <w:rPr>
                <w:rFonts w:cs="Arial"/>
                <w:lang w:eastAsia="zh-CN"/>
              </w:rPr>
            </w:pPr>
            <w:r w:rsidRPr="006B7D34">
              <w:rPr>
                <w:rFonts w:cs="Arial"/>
              </w:rPr>
              <w:t>10</w:t>
            </w:r>
            <w:r w:rsidRPr="006B7D34">
              <w:rPr>
                <w:rFonts w:cs="Arial" w:hint="eastAsia"/>
                <w:lang w:eastAsia="zh-CN"/>
              </w:rPr>
              <w:t>MHz</w:t>
            </w:r>
          </w:p>
        </w:tc>
        <w:tc>
          <w:tcPr>
            <w:tcW w:w="989" w:type="dxa"/>
          </w:tcPr>
          <w:p w:rsidR="00C21E55" w:rsidRPr="006B7D34" w:rsidRDefault="00C21E55" w:rsidP="00C21E55">
            <w:pPr>
              <w:pStyle w:val="TAH"/>
              <w:rPr>
                <w:rFonts w:cs="Arial"/>
                <w:lang w:eastAsia="zh-CN"/>
              </w:rPr>
            </w:pPr>
            <w:r w:rsidRPr="006B7D34">
              <w:rPr>
                <w:rFonts w:cs="Arial"/>
              </w:rPr>
              <w:t>20</w:t>
            </w:r>
            <w:r w:rsidRPr="006B7D34">
              <w:rPr>
                <w:rFonts w:cs="Arial" w:hint="eastAsia"/>
                <w:lang w:eastAsia="zh-CN"/>
              </w:rPr>
              <w:t>MHz</w:t>
            </w:r>
          </w:p>
        </w:tc>
        <w:tc>
          <w:tcPr>
            <w:tcW w:w="1100" w:type="dxa"/>
          </w:tcPr>
          <w:p w:rsidR="00C21E55" w:rsidRPr="006B7D34" w:rsidRDefault="00C21E55" w:rsidP="00C21E55">
            <w:pPr>
              <w:pStyle w:val="TAH"/>
              <w:rPr>
                <w:rFonts w:cs="Arial"/>
                <w:lang w:eastAsia="zh-CN"/>
              </w:rPr>
            </w:pPr>
            <w:r w:rsidRPr="006B7D34">
              <w:rPr>
                <w:rFonts w:cs="Arial"/>
              </w:rPr>
              <w:t>40</w:t>
            </w:r>
            <w:r w:rsidRPr="006B7D34">
              <w:rPr>
                <w:rFonts w:cs="Arial" w:hint="eastAsia"/>
                <w:lang w:eastAsia="zh-CN"/>
              </w:rPr>
              <w:t>MHz</w:t>
            </w:r>
          </w:p>
        </w:tc>
        <w:tc>
          <w:tcPr>
            <w:tcW w:w="1021" w:type="dxa"/>
          </w:tcPr>
          <w:p w:rsidR="00C21E55" w:rsidRPr="006B7D34" w:rsidRDefault="00C21E55" w:rsidP="00C21E55">
            <w:pPr>
              <w:pStyle w:val="TAH"/>
              <w:rPr>
                <w:rFonts w:cs="Arial"/>
                <w:lang w:eastAsia="zh-CN"/>
              </w:rPr>
            </w:pPr>
            <w:r w:rsidRPr="006B7D34">
              <w:rPr>
                <w:rFonts w:cs="Arial"/>
              </w:rPr>
              <w:t>100</w:t>
            </w:r>
            <w:r w:rsidRPr="006B7D34">
              <w:rPr>
                <w:rFonts w:cs="Arial" w:hint="eastAsia"/>
                <w:lang w:eastAsia="zh-CN"/>
              </w:rPr>
              <w:t>MHz</w:t>
            </w:r>
          </w:p>
        </w:tc>
      </w:tr>
      <w:tr w:rsidR="00C21E55" w:rsidRPr="006B7D34" w:rsidTr="00C21E55">
        <w:trPr>
          <w:trHeight w:val="185"/>
          <w:jc w:val="center"/>
        </w:trPr>
        <w:tc>
          <w:tcPr>
            <w:tcW w:w="1322" w:type="dxa"/>
          </w:tcPr>
          <w:p w:rsidR="00C21E55" w:rsidRPr="006B7D34" w:rsidRDefault="00C21E55" w:rsidP="00C21E55">
            <w:pPr>
              <w:pStyle w:val="TAC"/>
              <w:rPr>
                <w:rFonts w:cs="Arial"/>
                <w:lang w:eastAsia="zh-CN"/>
              </w:rPr>
            </w:pPr>
            <w:r w:rsidRPr="006B7D34">
              <w:rPr>
                <w:rFonts w:cs="Arial"/>
                <w:lang w:eastAsia="zh-CN"/>
              </w:rPr>
              <w:t>1</w:t>
            </w:r>
          </w:p>
        </w:tc>
        <w:tc>
          <w:tcPr>
            <w:tcW w:w="1212" w:type="dxa"/>
          </w:tcPr>
          <w:p w:rsidR="00C21E55" w:rsidRPr="006B7D34" w:rsidRDefault="00C21E55" w:rsidP="00C21E55">
            <w:pPr>
              <w:pStyle w:val="TAC"/>
              <w:rPr>
                <w:rFonts w:cs="Arial"/>
                <w:lang w:eastAsia="zh-CN"/>
              </w:rPr>
            </w:pPr>
            <w:r w:rsidRPr="006B7D34">
              <w:rPr>
                <w:rFonts w:cs="Arial"/>
                <w:lang w:eastAsia="zh-CN"/>
              </w:rPr>
              <w:t>2</w:t>
            </w:r>
          </w:p>
        </w:tc>
        <w:tc>
          <w:tcPr>
            <w:tcW w:w="996" w:type="dxa"/>
          </w:tcPr>
          <w:p w:rsidR="00C21E55" w:rsidRPr="006B7D34" w:rsidRDefault="00C21E55" w:rsidP="00C21E55">
            <w:pPr>
              <w:pStyle w:val="TAC"/>
              <w:rPr>
                <w:rFonts w:cs="Arial"/>
              </w:rPr>
            </w:pPr>
            <w:r w:rsidRPr="006B7D34">
              <w:rPr>
                <w:rFonts w:cs="Arial"/>
              </w:rPr>
              <w:t>Normal</w:t>
            </w:r>
          </w:p>
        </w:tc>
        <w:tc>
          <w:tcPr>
            <w:tcW w:w="1756" w:type="dxa"/>
          </w:tcPr>
          <w:p w:rsidR="00C21E55" w:rsidRPr="006B7D34" w:rsidRDefault="00C21E55" w:rsidP="00C21E55">
            <w:pPr>
              <w:pStyle w:val="TAC"/>
              <w:rPr>
                <w:rFonts w:cs="Arial"/>
              </w:rPr>
            </w:pPr>
            <w:r w:rsidRPr="006B7D34">
              <w:rPr>
                <w:rFonts w:cs="Arial"/>
              </w:rPr>
              <w:t>TDLC300-100</w:t>
            </w:r>
            <w:r w:rsidRPr="006B7D34">
              <w:rPr>
                <w:rFonts w:cs="Arial"/>
                <w:lang w:eastAsia="zh-CN"/>
              </w:rPr>
              <w:t xml:space="preserve"> Low</w:t>
            </w:r>
          </w:p>
        </w:tc>
        <w:tc>
          <w:tcPr>
            <w:tcW w:w="989"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989"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00" w:type="dxa"/>
            <w:shd w:val="clear" w:color="auto" w:fill="auto"/>
          </w:tcPr>
          <w:p w:rsidR="00C21E55" w:rsidRPr="006B7D34" w:rsidRDefault="00C21E55" w:rsidP="00B634C6">
            <w:pPr>
              <w:pStyle w:val="TAC"/>
              <w:rPr>
                <w:rFonts w:cs="Arial"/>
                <w:lang w:eastAsia="zh-CN"/>
              </w:rPr>
            </w:pPr>
            <w:r w:rsidRPr="006B7D34">
              <w:rPr>
                <w:rFonts w:cs="Arial" w:hint="eastAsia"/>
                <w:lang w:eastAsia="zh-CN"/>
              </w:rPr>
              <w:t>[</w:t>
            </w:r>
            <w:r w:rsidR="006415CC">
              <w:rPr>
                <w:rFonts w:cs="Arial" w:hint="eastAsia"/>
                <w:lang w:eastAsia="zh-CN"/>
              </w:rPr>
              <w:t>1.0</w:t>
            </w:r>
            <w:r w:rsidRPr="006B7D34">
              <w:rPr>
                <w:rFonts w:cs="Arial" w:hint="eastAsia"/>
                <w:lang w:eastAsia="zh-CN"/>
              </w:rPr>
              <w:t>]</w:t>
            </w:r>
          </w:p>
        </w:tc>
        <w:tc>
          <w:tcPr>
            <w:tcW w:w="1021" w:type="dxa"/>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Pr>
        <w:rPr>
          <w:rFonts w:eastAsia="等线"/>
        </w:rPr>
      </w:pPr>
    </w:p>
    <w:p w:rsidR="00C21E55" w:rsidRPr="006B7D34" w:rsidRDefault="00C21E55" w:rsidP="00C21E55">
      <w:pPr>
        <w:pStyle w:val="Heading6"/>
        <w:jc w:val="both"/>
      </w:pPr>
      <w:bookmarkStart w:id="32" w:name="_Toc535442577"/>
      <w:r w:rsidRPr="006B7D34">
        <w:t>8.</w:t>
      </w:r>
      <w:r w:rsidRPr="006B7D34">
        <w:rPr>
          <w:rFonts w:hint="eastAsia"/>
        </w:rPr>
        <w:t>3</w:t>
      </w:r>
      <w:r w:rsidRPr="006B7D34">
        <w:t>.</w:t>
      </w:r>
      <w:r w:rsidRPr="006B7D34">
        <w:rPr>
          <w:rFonts w:hint="eastAsia"/>
        </w:rPr>
        <w:t>3</w:t>
      </w:r>
      <w:r w:rsidRPr="006B7D34">
        <w:t>.</w:t>
      </w:r>
      <w:r w:rsidRPr="006B7D34">
        <w:rPr>
          <w:rFonts w:hint="eastAsia"/>
          <w:lang w:eastAsia="zh-CN"/>
        </w:rPr>
        <w:t>2</w:t>
      </w:r>
      <w:r w:rsidRPr="006B7D34">
        <w:t>.</w:t>
      </w:r>
      <w:r w:rsidRPr="006B7D34">
        <w:rPr>
          <w:rFonts w:hint="eastAsia"/>
        </w:rPr>
        <w:t>5</w:t>
      </w:r>
      <w:r w:rsidRPr="006B7D34">
        <w:t>.</w:t>
      </w:r>
      <w:r w:rsidRPr="006B7D34">
        <w:rPr>
          <w:rFonts w:hint="eastAsia"/>
        </w:rPr>
        <w:t>2</w:t>
      </w:r>
      <w:r w:rsidRPr="006B7D34">
        <w:tab/>
      </w:r>
      <w:r w:rsidRPr="006B7D34">
        <w:rPr>
          <w:rFonts w:hint="eastAsia"/>
        </w:rPr>
        <w:t xml:space="preserve">Requirements for </w:t>
      </w:r>
      <w:r w:rsidRPr="006B7D34">
        <w:rPr>
          <w:rFonts w:hint="eastAsia"/>
          <w:i/>
        </w:rPr>
        <w:t>BS type 2-O</w:t>
      </w:r>
      <w:bookmarkEnd w:id="32"/>
    </w:p>
    <w:p w:rsidR="00C21E55" w:rsidRPr="006B7D34" w:rsidRDefault="00C21E55" w:rsidP="00C21E55">
      <w:pPr>
        <w:overflowPunct w:val="0"/>
        <w:autoSpaceDE w:val="0"/>
        <w:autoSpaceDN w:val="0"/>
        <w:adjustRightInd w:val="0"/>
        <w:textAlignment w:val="baseline"/>
        <w:rPr>
          <w:rFonts w:eastAsia="宋体"/>
        </w:rPr>
      </w:pPr>
      <w:r w:rsidRPr="006B7D34">
        <w:rPr>
          <w:rFonts w:eastAsia="宋体"/>
        </w:rPr>
        <w:t xml:space="preserve">The fraction of incorrectly decoded UCI is shall be less than 1% for the SNR listed in </w:t>
      </w:r>
      <w:r w:rsidRPr="006B7D34">
        <w:rPr>
          <w:rFonts w:eastAsia="宋体" w:hint="eastAsia"/>
        </w:rPr>
        <w:t>t</w:t>
      </w:r>
      <w:r w:rsidRPr="006B7D34">
        <w:rPr>
          <w:rFonts w:eastAsia="宋体"/>
        </w:rPr>
        <w:t>able 8.3.</w:t>
      </w:r>
      <w:r w:rsidRPr="006B7D34">
        <w:rPr>
          <w:rFonts w:eastAsia="宋体" w:hint="eastAsia"/>
        </w:rPr>
        <w:t>3.2.</w:t>
      </w:r>
      <w:r w:rsidRPr="006B7D34">
        <w:rPr>
          <w:rFonts w:eastAsia="宋体"/>
        </w:rPr>
        <w:t>5</w:t>
      </w:r>
      <w:r w:rsidRPr="006B7D34">
        <w:rPr>
          <w:rFonts w:eastAsia="宋体" w:hint="eastAsia"/>
        </w:rPr>
        <w:t>.2</w:t>
      </w:r>
      <w:r w:rsidRPr="006B7D34">
        <w:rPr>
          <w:rFonts w:eastAsia="宋体"/>
        </w:rPr>
        <w:t xml:space="preserve">-1 and </w:t>
      </w:r>
      <w:r w:rsidRPr="006B7D34">
        <w:rPr>
          <w:rFonts w:eastAsia="宋体" w:hint="eastAsia"/>
        </w:rPr>
        <w:t>t</w:t>
      </w:r>
      <w:r w:rsidRPr="006B7D34">
        <w:rPr>
          <w:rFonts w:eastAsia="宋体"/>
        </w:rPr>
        <w:t>able 8.3.</w:t>
      </w:r>
      <w:r w:rsidRPr="006B7D34">
        <w:rPr>
          <w:rFonts w:eastAsia="宋体" w:hint="eastAsia"/>
        </w:rPr>
        <w:t>3.2</w:t>
      </w:r>
      <w:r w:rsidRPr="006B7D34">
        <w:rPr>
          <w:rFonts w:eastAsia="宋体"/>
        </w:rPr>
        <w:t>.5</w:t>
      </w:r>
      <w:r w:rsidRPr="006B7D34">
        <w:rPr>
          <w:rFonts w:eastAsia="宋体" w:hint="eastAsia"/>
        </w:rPr>
        <w:t>.2</w:t>
      </w:r>
      <w:r w:rsidRPr="006B7D34">
        <w:rPr>
          <w:rFonts w:eastAsia="宋体"/>
        </w:rPr>
        <w:t>-2.</w:t>
      </w:r>
    </w:p>
    <w:p w:rsidR="00C21E55" w:rsidRPr="006B7D34" w:rsidRDefault="00C21E55" w:rsidP="00C21E55">
      <w:pPr>
        <w:pStyle w:val="TH"/>
        <w:rPr>
          <w:rFonts w:eastAsia="宋体"/>
        </w:rPr>
      </w:pPr>
      <w:r w:rsidRPr="006B7D34">
        <w:rPr>
          <w:rFonts w:eastAsia="宋体"/>
        </w:rPr>
        <w:lastRenderedPageBreak/>
        <w:t>Table 8.3.</w:t>
      </w:r>
      <w:r w:rsidRPr="006B7D34">
        <w:rPr>
          <w:rFonts w:eastAsia="宋体" w:hint="eastAsia"/>
        </w:rPr>
        <w:t>3</w:t>
      </w:r>
      <w:r w:rsidRPr="006B7D34">
        <w:rPr>
          <w:rFonts w:eastAsia="宋体"/>
        </w:rPr>
        <w:t>.</w:t>
      </w:r>
      <w:r w:rsidRPr="006B7D34">
        <w:rPr>
          <w:rFonts w:eastAsia="宋体" w:hint="eastAsia"/>
        </w:rPr>
        <w:t>2.5.2</w:t>
      </w:r>
      <w:r w:rsidRPr="006B7D34">
        <w:rPr>
          <w:rFonts w:eastAsia="宋体"/>
        </w:rPr>
        <w:t xml:space="preserve">-1: Required SNR for PUCCH format </w:t>
      </w:r>
      <w:r w:rsidRPr="006B7D34">
        <w:rPr>
          <w:rFonts w:eastAsia="宋体" w:hint="eastAsia"/>
        </w:rPr>
        <w:t>2</w:t>
      </w:r>
      <w:r w:rsidRPr="006B7D34">
        <w:rPr>
          <w:rFonts w:eastAsia="宋体"/>
        </w:rPr>
        <w:t xml:space="preserve"> with </w:t>
      </w:r>
      <w:r w:rsidRPr="006B7D34">
        <w:rPr>
          <w:rFonts w:eastAsia="宋体" w:hint="eastAsia"/>
        </w:rPr>
        <w:t xml:space="preserve">60 </w:t>
      </w:r>
      <w:r w:rsidRPr="006B7D34">
        <w:rPr>
          <w:rFonts w:eastAsia="宋体"/>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169"/>
        <w:gridCol w:w="1275"/>
        <w:gridCol w:w="1796"/>
        <w:gridCol w:w="1898"/>
        <w:gridCol w:w="1781"/>
      </w:tblGrid>
      <w:tr w:rsidR="00C21E55" w:rsidRPr="006B7D34" w:rsidTr="00C21E55">
        <w:trPr>
          <w:trHeight w:val="48"/>
          <w:jc w:val="center"/>
        </w:trPr>
        <w:tc>
          <w:tcPr>
            <w:tcW w:w="1331"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TX antennas</w:t>
            </w:r>
          </w:p>
        </w:tc>
        <w:tc>
          <w:tcPr>
            <w:tcW w:w="1169"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Number of demodulation branches</w:t>
            </w:r>
            <w:r w:rsidRPr="006B7D34">
              <w:rPr>
                <w:rFonts w:ascii="Arial" w:eastAsia="宋体" w:hAnsi="Arial" w:cs="Arial" w:hint="eastAsia"/>
                <w:b/>
                <w:sz w:val="18"/>
              </w:rPr>
              <w:t xml:space="preserve"> </w:t>
            </w:r>
          </w:p>
        </w:tc>
        <w:tc>
          <w:tcPr>
            <w:tcW w:w="1275" w:type="dxa"/>
            <w:vMerge w:val="restart"/>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Cyclic Prefix</w:t>
            </w:r>
          </w:p>
        </w:tc>
        <w:tc>
          <w:tcPr>
            <w:tcW w:w="1796" w:type="dxa"/>
            <w:vMerge w:val="restart"/>
          </w:tcPr>
          <w:p w:rsidR="00C21E55" w:rsidRPr="006B7D34" w:rsidRDefault="00C21E55" w:rsidP="00F260EC">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 xml:space="preserve">Propagation conditions and correlation matrix (Annex </w:t>
            </w:r>
            <w:r w:rsidRPr="006B7D34">
              <w:rPr>
                <w:rFonts w:ascii="Arial" w:eastAsia="宋体" w:hAnsi="Arial" w:cs="Arial" w:hint="eastAsia"/>
                <w:b/>
                <w:sz w:val="18"/>
              </w:rPr>
              <w:t>[</w:t>
            </w:r>
            <w:r w:rsidR="00F260EC">
              <w:rPr>
                <w:rFonts w:ascii="Arial" w:eastAsia="宋体" w:hAnsi="Arial" w:cs="Arial" w:hint="eastAsia"/>
                <w:b/>
                <w:sz w:val="18"/>
                <w:lang w:eastAsia="zh-CN"/>
              </w:rPr>
              <w:t>J</w:t>
            </w:r>
            <w:r w:rsidRPr="006B7D34">
              <w:rPr>
                <w:rFonts w:ascii="Arial" w:eastAsia="宋体" w:hAnsi="Arial" w:cs="Arial" w:hint="eastAsia"/>
                <w:b/>
                <w:sz w:val="18"/>
              </w:rPr>
              <w:t>]</w:t>
            </w:r>
            <w:r w:rsidRPr="006B7D34">
              <w:rPr>
                <w:rFonts w:ascii="Arial" w:eastAsia="宋体" w:hAnsi="Arial" w:cs="Arial"/>
                <w:b/>
                <w:sz w:val="18"/>
              </w:rPr>
              <w:t>)</w:t>
            </w:r>
          </w:p>
        </w:tc>
        <w:tc>
          <w:tcPr>
            <w:tcW w:w="3679" w:type="dxa"/>
            <w:gridSpan w:val="2"/>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Channel Bandwidth / SNR [dB]</w:t>
            </w:r>
          </w:p>
        </w:tc>
      </w:tr>
      <w:tr w:rsidR="00C21E55" w:rsidRPr="006B7D34" w:rsidTr="00C21E55">
        <w:trPr>
          <w:trHeight w:val="467"/>
          <w:jc w:val="center"/>
        </w:trPr>
        <w:tc>
          <w:tcPr>
            <w:tcW w:w="1331"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169"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275"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796" w:type="dxa"/>
            <w:vMerge/>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p>
        </w:tc>
        <w:tc>
          <w:tcPr>
            <w:tcW w:w="1898"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5</w:t>
            </w:r>
            <w:r w:rsidRPr="006B7D34">
              <w:rPr>
                <w:rFonts w:ascii="Arial" w:eastAsia="宋体" w:hAnsi="Arial" w:cs="Arial" w:hint="eastAsia"/>
                <w:b/>
                <w:sz w:val="18"/>
              </w:rPr>
              <w:t>0</w:t>
            </w:r>
            <w:r w:rsidRPr="006B7D34">
              <w:rPr>
                <w:rFonts w:ascii="Arial" w:eastAsia="宋体" w:hAnsi="Arial" w:cs="Arial"/>
                <w:b/>
                <w:sz w:val="18"/>
              </w:rPr>
              <w:t xml:space="preserve"> MHz</w:t>
            </w:r>
          </w:p>
        </w:tc>
        <w:tc>
          <w:tcPr>
            <w:tcW w:w="1781"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b/>
                <w:sz w:val="18"/>
              </w:rPr>
            </w:pPr>
            <w:r w:rsidRPr="006B7D34">
              <w:rPr>
                <w:rFonts w:ascii="Arial" w:eastAsia="宋体" w:hAnsi="Arial" w:cs="Arial"/>
                <w:b/>
                <w:sz w:val="18"/>
              </w:rPr>
              <w:t>1</w:t>
            </w:r>
            <w:r w:rsidRPr="006B7D34">
              <w:rPr>
                <w:rFonts w:ascii="Arial" w:eastAsia="宋体" w:hAnsi="Arial" w:cs="Arial" w:hint="eastAsia"/>
                <w:b/>
                <w:sz w:val="18"/>
              </w:rPr>
              <w:t>0</w:t>
            </w:r>
            <w:r w:rsidRPr="006B7D34">
              <w:rPr>
                <w:rFonts w:ascii="Arial" w:eastAsia="宋体" w:hAnsi="Arial" w:cs="Arial"/>
                <w:b/>
                <w:sz w:val="18"/>
              </w:rPr>
              <w:t>0 MHz</w:t>
            </w:r>
          </w:p>
        </w:tc>
      </w:tr>
      <w:tr w:rsidR="00C21E55" w:rsidRPr="006B7D34" w:rsidTr="00C21E55">
        <w:trPr>
          <w:trHeight w:val="39"/>
          <w:jc w:val="center"/>
        </w:trPr>
        <w:tc>
          <w:tcPr>
            <w:tcW w:w="1331"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1</w:t>
            </w:r>
          </w:p>
        </w:tc>
        <w:tc>
          <w:tcPr>
            <w:tcW w:w="1169"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2</w:t>
            </w:r>
          </w:p>
        </w:tc>
        <w:tc>
          <w:tcPr>
            <w:tcW w:w="1275"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Normal</w:t>
            </w:r>
          </w:p>
        </w:tc>
        <w:tc>
          <w:tcPr>
            <w:tcW w:w="1796" w:type="dxa"/>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ascii="Arial" w:eastAsia="宋体" w:hAnsi="Arial" w:cs="Arial"/>
                <w:sz w:val="18"/>
              </w:rPr>
              <w:t>TDL</w:t>
            </w:r>
            <w:r w:rsidRPr="006B7D34">
              <w:rPr>
                <w:rFonts w:ascii="Arial" w:eastAsia="宋体" w:hAnsi="Arial" w:cs="Arial" w:hint="eastAsia"/>
                <w:sz w:val="18"/>
              </w:rPr>
              <w:t>A</w:t>
            </w:r>
            <w:r w:rsidRPr="006B7D34">
              <w:rPr>
                <w:rFonts w:ascii="Arial" w:eastAsia="宋体" w:hAnsi="Arial" w:cs="Arial"/>
                <w:sz w:val="18"/>
              </w:rPr>
              <w:t>30-</w:t>
            </w:r>
            <w:r w:rsidRPr="006B7D34">
              <w:rPr>
                <w:rFonts w:ascii="Arial" w:eastAsia="宋体" w:hAnsi="Arial" w:cs="Arial" w:hint="eastAsia"/>
                <w:sz w:val="18"/>
              </w:rPr>
              <w:t>3</w:t>
            </w:r>
            <w:r w:rsidRPr="006B7D34">
              <w:rPr>
                <w:rFonts w:ascii="Arial" w:eastAsia="宋体" w:hAnsi="Arial" w:cs="Arial"/>
                <w:sz w:val="18"/>
              </w:rPr>
              <w:t>00</w:t>
            </w:r>
            <w:r w:rsidRPr="006B7D34" w:rsidDel="002E550C">
              <w:rPr>
                <w:rFonts w:ascii="Arial" w:eastAsia="宋体" w:hAnsi="Arial" w:cs="Arial"/>
                <w:sz w:val="18"/>
              </w:rPr>
              <w:t xml:space="preserve"> </w:t>
            </w:r>
            <w:r w:rsidRPr="006B7D34">
              <w:rPr>
                <w:rFonts w:ascii="Arial" w:eastAsia="宋体" w:hAnsi="Arial" w:cs="Arial"/>
                <w:sz w:val="18"/>
              </w:rPr>
              <w:t>Low</w:t>
            </w:r>
          </w:p>
        </w:tc>
        <w:tc>
          <w:tcPr>
            <w:tcW w:w="1898"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c>
          <w:tcPr>
            <w:tcW w:w="1781" w:type="dxa"/>
            <w:shd w:val="clear" w:color="auto" w:fill="auto"/>
          </w:tcPr>
          <w:p w:rsidR="00C21E55" w:rsidRPr="006B7D34" w:rsidRDefault="00C21E55" w:rsidP="00C21E55">
            <w:pPr>
              <w:keepNext/>
              <w:keepLines/>
              <w:overflowPunct w:val="0"/>
              <w:autoSpaceDE w:val="0"/>
              <w:autoSpaceDN w:val="0"/>
              <w:adjustRightInd w:val="0"/>
              <w:jc w:val="center"/>
              <w:textAlignment w:val="baseline"/>
              <w:rPr>
                <w:rFonts w:ascii="Arial" w:eastAsia="宋体" w:hAnsi="Arial" w:cs="Arial"/>
                <w:sz w:val="18"/>
              </w:rPr>
            </w:pPr>
            <w:r w:rsidRPr="006B7D34">
              <w:rPr>
                <w:rFonts w:cs="Arial" w:hint="eastAsia"/>
              </w:rPr>
              <w:t>[TBD]</w:t>
            </w:r>
          </w:p>
        </w:tc>
      </w:tr>
    </w:tbl>
    <w:p w:rsidR="00C21E55" w:rsidRPr="006B7D34" w:rsidRDefault="00C21E55" w:rsidP="00C21E55">
      <w:pPr>
        <w:overflowPunct w:val="0"/>
        <w:autoSpaceDE w:val="0"/>
        <w:autoSpaceDN w:val="0"/>
        <w:adjustRightInd w:val="0"/>
        <w:textAlignment w:val="baseline"/>
        <w:rPr>
          <w:rFonts w:eastAsia="宋体"/>
        </w:rPr>
      </w:pPr>
    </w:p>
    <w:p w:rsidR="00C21E55" w:rsidRPr="006B7D34" w:rsidRDefault="00C21E55" w:rsidP="00C21E55">
      <w:pPr>
        <w:pStyle w:val="TH"/>
        <w:rPr>
          <w:rFonts w:eastAsia="宋体"/>
        </w:rPr>
      </w:pPr>
      <w:r w:rsidRPr="006B7D34">
        <w:rPr>
          <w:rFonts w:eastAsia="宋体"/>
        </w:rPr>
        <w:t>Table 8.3.</w:t>
      </w:r>
      <w:r w:rsidRPr="006B7D34">
        <w:rPr>
          <w:rFonts w:eastAsia="宋体" w:hint="eastAsia"/>
        </w:rPr>
        <w:t>3</w:t>
      </w:r>
      <w:r w:rsidRPr="006B7D34">
        <w:rPr>
          <w:rFonts w:eastAsia="宋体"/>
        </w:rPr>
        <w:t>.</w:t>
      </w:r>
      <w:r w:rsidRPr="006B7D34">
        <w:rPr>
          <w:rFonts w:eastAsia="宋体" w:hint="eastAsia"/>
        </w:rPr>
        <w:t>2.</w:t>
      </w:r>
      <w:r w:rsidRPr="006B7D34">
        <w:rPr>
          <w:rFonts w:eastAsia="宋体"/>
        </w:rPr>
        <w:t>5</w:t>
      </w:r>
      <w:r w:rsidRPr="006B7D34">
        <w:rPr>
          <w:rFonts w:eastAsia="宋体" w:hint="eastAsia"/>
        </w:rPr>
        <w:t>.2</w:t>
      </w:r>
      <w:r w:rsidRPr="006B7D34">
        <w:rPr>
          <w:rFonts w:eastAsia="宋体"/>
        </w:rPr>
        <w:t>-</w:t>
      </w:r>
      <w:r w:rsidRPr="006B7D34">
        <w:rPr>
          <w:rFonts w:eastAsia="宋体" w:hint="eastAsia"/>
        </w:rPr>
        <w:t>2</w:t>
      </w:r>
      <w:r w:rsidRPr="006B7D34">
        <w:rPr>
          <w:rFonts w:eastAsia="宋体"/>
        </w:rPr>
        <w:t xml:space="preserve">: Required SNR for PUCCH format </w:t>
      </w:r>
      <w:r w:rsidRPr="006B7D34">
        <w:rPr>
          <w:rFonts w:eastAsia="宋体" w:hint="eastAsia"/>
        </w:rPr>
        <w:t>2</w:t>
      </w:r>
      <w:r w:rsidRPr="006B7D34">
        <w:rPr>
          <w:rFonts w:eastAsia="宋体"/>
        </w:rPr>
        <w:t xml:space="preserve"> with </w:t>
      </w:r>
      <w:r w:rsidRPr="006B7D34">
        <w:rPr>
          <w:rFonts w:eastAsia="宋体" w:hint="eastAsia"/>
        </w:rPr>
        <w:t xml:space="preserve">120 </w:t>
      </w:r>
      <w:r w:rsidRPr="006B7D34">
        <w:rPr>
          <w:rFonts w:eastAsia="宋体"/>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4"/>
        <w:gridCol w:w="1180"/>
        <w:gridCol w:w="1275"/>
        <w:gridCol w:w="1797"/>
        <w:gridCol w:w="1292"/>
        <w:gridCol w:w="1285"/>
        <w:gridCol w:w="1114"/>
      </w:tblGrid>
      <w:tr w:rsidR="00C21E55" w:rsidRPr="006B7D34" w:rsidTr="00C21E55">
        <w:trPr>
          <w:trHeight w:val="62"/>
          <w:jc w:val="center"/>
        </w:trPr>
        <w:tc>
          <w:tcPr>
            <w:tcW w:w="1334" w:type="dxa"/>
            <w:vMerge w:val="restart"/>
          </w:tcPr>
          <w:p w:rsidR="00C21E55" w:rsidRPr="006B7D34" w:rsidRDefault="00C21E55" w:rsidP="00C21E55">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180" w:type="dxa"/>
            <w:vMerge w:val="restart"/>
          </w:tcPr>
          <w:p w:rsidR="00C21E55" w:rsidRPr="006B7D34" w:rsidRDefault="00C21E55" w:rsidP="00C21E55">
            <w:pPr>
              <w:pStyle w:val="TAH"/>
              <w:rPr>
                <w:rFonts w:cs="Arial"/>
                <w:lang w:eastAsia="zh-CN"/>
              </w:rPr>
            </w:pPr>
            <w:r w:rsidRPr="006B7D34">
              <w:rPr>
                <w:rFonts w:cs="Arial"/>
                <w:lang w:eastAsia="zh-CN"/>
              </w:rPr>
              <w:t>Number of demodulation branches</w:t>
            </w:r>
          </w:p>
        </w:tc>
        <w:tc>
          <w:tcPr>
            <w:tcW w:w="1275" w:type="dxa"/>
            <w:vMerge w:val="restart"/>
          </w:tcPr>
          <w:p w:rsidR="00C21E55" w:rsidRPr="006B7D34" w:rsidRDefault="00C21E55" w:rsidP="00C21E55">
            <w:pPr>
              <w:pStyle w:val="TAH"/>
              <w:rPr>
                <w:rFonts w:cs="Arial"/>
              </w:rPr>
            </w:pPr>
            <w:r w:rsidRPr="006B7D34">
              <w:rPr>
                <w:rFonts w:cs="Arial"/>
              </w:rPr>
              <w:t>Cyclic Prefix</w:t>
            </w:r>
          </w:p>
        </w:tc>
        <w:tc>
          <w:tcPr>
            <w:tcW w:w="1797" w:type="dxa"/>
            <w:vMerge w:val="restart"/>
          </w:tcPr>
          <w:p w:rsidR="00C21E55" w:rsidRPr="006B7D34" w:rsidRDefault="00C21E55" w:rsidP="00F260EC">
            <w:pPr>
              <w:pStyle w:val="TAH"/>
              <w:rPr>
                <w:rFonts w:cs="Arial"/>
                <w:lang w:eastAsia="zh-CN"/>
              </w:rPr>
            </w:pPr>
            <w:r w:rsidRPr="006B7D34">
              <w:rPr>
                <w:rFonts w:cs="Arial"/>
              </w:rPr>
              <w:t xml:space="preserve">Propagation conditions and correlation matrix (Annex </w:t>
            </w:r>
            <w:r w:rsidRPr="006B7D34">
              <w:rPr>
                <w:rFonts w:cs="Arial" w:hint="eastAsia"/>
                <w:lang w:eastAsia="zh-CN"/>
              </w:rPr>
              <w:t>[</w:t>
            </w:r>
            <w:r w:rsidR="00F260EC">
              <w:rPr>
                <w:rFonts w:cs="Arial" w:hint="eastAsia"/>
                <w:lang w:eastAsia="zh-CN"/>
              </w:rPr>
              <w:t>J</w:t>
            </w:r>
            <w:r w:rsidRPr="006B7D34">
              <w:rPr>
                <w:rFonts w:cs="Arial" w:hint="eastAsia"/>
                <w:lang w:eastAsia="zh-CN"/>
              </w:rPr>
              <w:t>]</w:t>
            </w:r>
            <w:r w:rsidRPr="006B7D34">
              <w:rPr>
                <w:rFonts w:cs="Arial"/>
              </w:rPr>
              <w:t>)</w:t>
            </w:r>
          </w:p>
        </w:tc>
        <w:tc>
          <w:tcPr>
            <w:tcW w:w="3691" w:type="dxa"/>
            <w:gridSpan w:val="3"/>
          </w:tcPr>
          <w:p w:rsidR="00C21E55" w:rsidRPr="006B7D34" w:rsidRDefault="00C21E55" w:rsidP="00C21E55">
            <w:pPr>
              <w:pStyle w:val="TAH"/>
              <w:rPr>
                <w:rFonts w:cs="Arial"/>
              </w:rPr>
            </w:pPr>
            <w:r w:rsidRPr="006B7D34">
              <w:rPr>
                <w:rFonts w:cs="Arial"/>
              </w:rPr>
              <w:t>Channel Bandwidth / SNR [dB]</w:t>
            </w:r>
          </w:p>
        </w:tc>
      </w:tr>
      <w:tr w:rsidR="00C21E55" w:rsidRPr="006B7D34" w:rsidTr="00C21E55">
        <w:trPr>
          <w:trHeight w:val="43"/>
          <w:jc w:val="center"/>
        </w:trPr>
        <w:tc>
          <w:tcPr>
            <w:tcW w:w="1334" w:type="dxa"/>
            <w:vMerge/>
          </w:tcPr>
          <w:p w:rsidR="00C21E55" w:rsidRPr="006B7D34" w:rsidRDefault="00C21E55" w:rsidP="00C21E55">
            <w:pPr>
              <w:pStyle w:val="TAH"/>
              <w:rPr>
                <w:rFonts w:cs="Arial"/>
              </w:rPr>
            </w:pPr>
          </w:p>
        </w:tc>
        <w:tc>
          <w:tcPr>
            <w:tcW w:w="1180" w:type="dxa"/>
            <w:vMerge/>
          </w:tcPr>
          <w:p w:rsidR="00C21E55" w:rsidRPr="006B7D34" w:rsidRDefault="00C21E55" w:rsidP="00C21E55">
            <w:pPr>
              <w:pStyle w:val="TAH"/>
              <w:rPr>
                <w:rFonts w:cs="Arial"/>
              </w:rPr>
            </w:pPr>
          </w:p>
        </w:tc>
        <w:tc>
          <w:tcPr>
            <w:tcW w:w="1275" w:type="dxa"/>
            <w:vMerge/>
          </w:tcPr>
          <w:p w:rsidR="00C21E55" w:rsidRPr="006B7D34" w:rsidRDefault="00C21E55" w:rsidP="00C21E55">
            <w:pPr>
              <w:pStyle w:val="TAH"/>
              <w:rPr>
                <w:rFonts w:cs="Arial"/>
              </w:rPr>
            </w:pPr>
          </w:p>
        </w:tc>
        <w:tc>
          <w:tcPr>
            <w:tcW w:w="1797" w:type="dxa"/>
            <w:vMerge/>
          </w:tcPr>
          <w:p w:rsidR="00C21E55" w:rsidRPr="006B7D34" w:rsidRDefault="00C21E55" w:rsidP="00C21E55">
            <w:pPr>
              <w:pStyle w:val="TAH"/>
              <w:rPr>
                <w:rFonts w:cs="Arial"/>
              </w:rPr>
            </w:pPr>
          </w:p>
        </w:tc>
        <w:tc>
          <w:tcPr>
            <w:tcW w:w="1292" w:type="dxa"/>
          </w:tcPr>
          <w:p w:rsidR="00C21E55" w:rsidRPr="006B7D34" w:rsidRDefault="00C21E55" w:rsidP="00C21E55">
            <w:pPr>
              <w:pStyle w:val="TAH"/>
              <w:rPr>
                <w:rFonts w:cs="Arial"/>
              </w:rPr>
            </w:pPr>
            <w:r w:rsidRPr="006B7D34">
              <w:rPr>
                <w:rFonts w:cs="Arial"/>
              </w:rPr>
              <w:t>5</w:t>
            </w:r>
            <w:r w:rsidRPr="006B7D34">
              <w:rPr>
                <w:rFonts w:cs="Arial" w:hint="eastAsia"/>
                <w:lang w:eastAsia="zh-CN"/>
              </w:rPr>
              <w:t>0</w:t>
            </w:r>
            <w:r w:rsidRPr="006B7D34">
              <w:rPr>
                <w:rFonts w:cs="Arial"/>
              </w:rPr>
              <w:t xml:space="preserve"> MHz</w:t>
            </w:r>
          </w:p>
        </w:tc>
        <w:tc>
          <w:tcPr>
            <w:tcW w:w="1285" w:type="dxa"/>
          </w:tcPr>
          <w:p w:rsidR="00C21E55" w:rsidRPr="006B7D34" w:rsidRDefault="00C21E55" w:rsidP="00C21E55">
            <w:pPr>
              <w:pStyle w:val="TAH"/>
              <w:rPr>
                <w:rFonts w:cs="Arial"/>
              </w:rPr>
            </w:pPr>
            <w:r w:rsidRPr="006B7D34">
              <w:rPr>
                <w:rFonts w:cs="Arial"/>
              </w:rPr>
              <w:t>10</w:t>
            </w:r>
            <w:r w:rsidRPr="006B7D34">
              <w:rPr>
                <w:rFonts w:cs="Arial" w:hint="eastAsia"/>
                <w:lang w:eastAsia="zh-CN"/>
              </w:rPr>
              <w:t>0</w:t>
            </w:r>
            <w:r w:rsidRPr="006B7D34">
              <w:rPr>
                <w:rFonts w:cs="Arial"/>
              </w:rPr>
              <w:t xml:space="preserve"> MHz</w:t>
            </w:r>
          </w:p>
        </w:tc>
        <w:tc>
          <w:tcPr>
            <w:tcW w:w="1114" w:type="dxa"/>
          </w:tcPr>
          <w:p w:rsidR="00C21E55" w:rsidRPr="006B7D34" w:rsidRDefault="00C21E55" w:rsidP="00C21E55">
            <w:pPr>
              <w:pStyle w:val="TAH"/>
              <w:rPr>
                <w:rFonts w:cs="Arial"/>
              </w:rPr>
            </w:pPr>
            <w:r w:rsidRPr="006B7D34">
              <w:rPr>
                <w:rFonts w:cs="Arial"/>
              </w:rPr>
              <w:t>2</w:t>
            </w:r>
            <w:r w:rsidRPr="006B7D34">
              <w:rPr>
                <w:rFonts w:cs="Arial" w:hint="eastAsia"/>
                <w:lang w:eastAsia="zh-CN"/>
              </w:rPr>
              <w:t>0</w:t>
            </w:r>
            <w:r w:rsidRPr="006B7D34">
              <w:rPr>
                <w:rFonts w:cs="Arial"/>
              </w:rPr>
              <w:t>0 MHz</w:t>
            </w:r>
          </w:p>
        </w:tc>
      </w:tr>
      <w:tr w:rsidR="00C21E55" w:rsidRPr="006B7D34" w:rsidTr="00C21E55">
        <w:trPr>
          <w:trHeight w:val="48"/>
          <w:jc w:val="center"/>
        </w:trPr>
        <w:tc>
          <w:tcPr>
            <w:tcW w:w="1334" w:type="dxa"/>
          </w:tcPr>
          <w:p w:rsidR="00C21E55" w:rsidRPr="006B7D34" w:rsidRDefault="00C21E55" w:rsidP="00C21E55">
            <w:pPr>
              <w:pStyle w:val="TAC"/>
              <w:rPr>
                <w:rFonts w:cs="Arial"/>
                <w:lang w:eastAsia="zh-CN"/>
              </w:rPr>
            </w:pPr>
            <w:r w:rsidRPr="006B7D34">
              <w:rPr>
                <w:rFonts w:cs="Arial"/>
                <w:lang w:eastAsia="zh-CN"/>
              </w:rPr>
              <w:t>1</w:t>
            </w:r>
          </w:p>
        </w:tc>
        <w:tc>
          <w:tcPr>
            <w:tcW w:w="1180" w:type="dxa"/>
          </w:tcPr>
          <w:p w:rsidR="00C21E55" w:rsidRPr="006B7D34" w:rsidRDefault="00C21E55" w:rsidP="00C21E55">
            <w:pPr>
              <w:pStyle w:val="TAC"/>
              <w:rPr>
                <w:rFonts w:cs="Arial"/>
                <w:lang w:eastAsia="zh-CN"/>
              </w:rPr>
            </w:pPr>
            <w:r w:rsidRPr="006B7D34">
              <w:rPr>
                <w:rFonts w:cs="Arial"/>
                <w:lang w:eastAsia="zh-CN"/>
              </w:rPr>
              <w:t>2</w:t>
            </w:r>
          </w:p>
        </w:tc>
        <w:tc>
          <w:tcPr>
            <w:tcW w:w="1275" w:type="dxa"/>
          </w:tcPr>
          <w:p w:rsidR="00C21E55" w:rsidRPr="006B7D34" w:rsidRDefault="00C21E55" w:rsidP="00C21E55">
            <w:pPr>
              <w:pStyle w:val="TAC"/>
              <w:rPr>
                <w:rFonts w:cs="Arial"/>
              </w:rPr>
            </w:pPr>
            <w:r w:rsidRPr="006B7D34">
              <w:rPr>
                <w:rFonts w:cs="Arial"/>
              </w:rPr>
              <w:t>Normal</w:t>
            </w:r>
          </w:p>
        </w:tc>
        <w:tc>
          <w:tcPr>
            <w:tcW w:w="1797" w:type="dxa"/>
          </w:tcPr>
          <w:p w:rsidR="00C21E55" w:rsidRPr="006B7D34" w:rsidRDefault="00C21E55" w:rsidP="00C21E55">
            <w:pPr>
              <w:pStyle w:val="TAC"/>
              <w:rPr>
                <w:rFonts w:cs="Arial"/>
              </w:rPr>
            </w:pPr>
            <w:r w:rsidRPr="006B7D34">
              <w:rPr>
                <w:rFonts w:cs="Arial"/>
              </w:rPr>
              <w:t>TDL</w:t>
            </w:r>
            <w:r w:rsidRPr="006B7D34">
              <w:rPr>
                <w:rFonts w:cs="Arial" w:hint="eastAsia"/>
                <w:lang w:eastAsia="zh-CN"/>
              </w:rPr>
              <w:t>A</w:t>
            </w:r>
            <w:r w:rsidRPr="006B7D34">
              <w:rPr>
                <w:rFonts w:cs="Arial"/>
              </w:rPr>
              <w:t>30-</w:t>
            </w:r>
            <w:r w:rsidRPr="006B7D34">
              <w:rPr>
                <w:rFonts w:cs="Arial" w:hint="eastAsia"/>
                <w:lang w:eastAsia="zh-CN"/>
              </w:rPr>
              <w:t>3</w:t>
            </w:r>
            <w:r w:rsidRPr="006B7D34">
              <w:rPr>
                <w:rFonts w:cs="Arial"/>
              </w:rPr>
              <w:t>00</w:t>
            </w:r>
            <w:r w:rsidRPr="006B7D34" w:rsidDel="002E550C">
              <w:rPr>
                <w:rFonts w:cs="Arial"/>
              </w:rPr>
              <w:t xml:space="preserve"> </w:t>
            </w:r>
            <w:r w:rsidRPr="006B7D34">
              <w:rPr>
                <w:rFonts w:cs="Arial"/>
              </w:rPr>
              <w:t>Low</w:t>
            </w:r>
          </w:p>
        </w:tc>
        <w:tc>
          <w:tcPr>
            <w:tcW w:w="1292"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285"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c>
          <w:tcPr>
            <w:tcW w:w="1114" w:type="dxa"/>
            <w:shd w:val="clear" w:color="auto" w:fill="auto"/>
          </w:tcPr>
          <w:p w:rsidR="00C21E55" w:rsidRPr="006B7D34" w:rsidRDefault="00C21E55" w:rsidP="00C21E55">
            <w:pPr>
              <w:pStyle w:val="TAC"/>
              <w:rPr>
                <w:rFonts w:cs="Arial"/>
                <w:lang w:eastAsia="zh-CN"/>
              </w:rPr>
            </w:pPr>
            <w:r w:rsidRPr="006B7D34">
              <w:rPr>
                <w:rFonts w:cs="Arial" w:hint="eastAsia"/>
                <w:lang w:eastAsia="zh-CN"/>
              </w:rPr>
              <w:t>[TBD]</w:t>
            </w:r>
          </w:p>
        </w:tc>
      </w:tr>
    </w:tbl>
    <w:p w:rsidR="00C21E55" w:rsidRPr="006B7D34" w:rsidRDefault="00C21E55" w:rsidP="00C21E55"/>
    <w:p w:rsidR="00C21E55" w:rsidRPr="006B7D34" w:rsidRDefault="00C21E55" w:rsidP="00C21E55">
      <w:r w:rsidRPr="006B7D34">
        <w:t>NOTE:</w:t>
      </w:r>
      <w:r w:rsidRPr="006B7D3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6B7D34">
        <w:rPr>
          <w:rFonts w:eastAsia="宋体" w:hint="eastAsia"/>
          <w:lang w:eastAsia="zh-CN"/>
        </w:rPr>
        <w:t>C</w:t>
      </w:r>
      <w:r w:rsidRPr="006B7D34">
        <w:t>.</w:t>
      </w:r>
    </w:p>
    <w:p w:rsidR="00C21E55" w:rsidRDefault="00C21E55" w:rsidP="00C21E55">
      <w:pPr>
        <w:jc w:val="center"/>
        <w:rPr>
          <w:rFonts w:eastAsia="等线"/>
          <w:color w:val="FF0000"/>
          <w:lang w:eastAsia="zh-CN"/>
        </w:rPr>
      </w:pPr>
      <w:r w:rsidRPr="00BE6C9D">
        <w:rPr>
          <w:rFonts w:hint="eastAsia"/>
          <w:color w:val="FF0000"/>
          <w:lang w:eastAsia="zh-CN"/>
        </w:rPr>
        <w:t>&lt;&lt;</w:t>
      </w:r>
      <w:r>
        <w:rPr>
          <w:rFonts w:hint="eastAsia"/>
          <w:color w:val="FF0000"/>
          <w:lang w:eastAsia="zh-CN"/>
        </w:rPr>
        <w:t>End</w:t>
      </w:r>
      <w:r w:rsidRPr="00BE6C9D">
        <w:rPr>
          <w:rFonts w:hint="eastAsia"/>
          <w:color w:val="FF0000"/>
          <w:lang w:eastAsia="zh-CN"/>
        </w:rPr>
        <w:t xml:space="preserve"> of change 1 &gt;&gt;</w:t>
      </w:r>
      <w:bookmarkEnd w:id="6"/>
    </w:p>
    <w:sectPr w:rsidR="00C21E55" w:rsidSect="0019636A">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002" w:rsidRDefault="00D44002">
      <w:r>
        <w:separator/>
      </w:r>
    </w:p>
    <w:p w:rsidR="00D44002" w:rsidRDefault="00D44002"/>
  </w:endnote>
  <w:endnote w:type="continuationSeparator" w:id="0">
    <w:p w:rsidR="00D44002" w:rsidRDefault="00D44002">
      <w:r>
        <w:continuationSeparator/>
      </w:r>
    </w:p>
    <w:p w:rsidR="00D44002" w:rsidRDefault="00D44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e?o“A‘??S?V?b?N‘I">
    <w:altName w:val="MS UI Gothic"/>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Default="00B025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002" w:rsidRDefault="00D44002">
      <w:r>
        <w:separator/>
      </w:r>
    </w:p>
    <w:p w:rsidR="00D44002" w:rsidRDefault="00D44002"/>
  </w:footnote>
  <w:footnote w:type="continuationSeparator" w:id="0">
    <w:p w:rsidR="00D44002" w:rsidRDefault="00D44002">
      <w:r>
        <w:continuationSeparator/>
      </w:r>
    </w:p>
    <w:p w:rsidR="00D44002" w:rsidRDefault="00D440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Default="00B025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502" w:rsidRPr="0069108B" w:rsidRDefault="00B02502" w:rsidP="00CA40E6">
    <w:pPr>
      <w:framePr w:h="284" w:hRule="exact" w:wrap="around" w:vAnchor="text" w:hAnchor="margin" w:xAlign="right" w:y="1"/>
      <w:rPr>
        <w:rFonts w:ascii="Arial" w:eastAsia="等线" w:hAnsi="Arial" w:cs="Arial"/>
        <w:b/>
        <w:sz w:val="18"/>
        <w:szCs w:val="18"/>
        <w:lang w:eastAsia="zh-CN"/>
      </w:rPr>
    </w:pPr>
  </w:p>
  <w:p w:rsidR="00B02502" w:rsidRDefault="00B025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61CCE"/>
    <w:multiLevelType w:val="hybridMultilevel"/>
    <w:tmpl w:val="169007F4"/>
    <w:lvl w:ilvl="0" w:tplc="99C6E7F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A8E26C0"/>
    <w:multiLevelType w:val="multilevel"/>
    <w:tmpl w:val="77AA1F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84"/>
    <w:rsid w:val="000111E6"/>
    <w:rsid w:val="00012418"/>
    <w:rsid w:val="00022E4A"/>
    <w:rsid w:val="00023485"/>
    <w:rsid w:val="000308FB"/>
    <w:rsid w:val="0004657B"/>
    <w:rsid w:val="000600FC"/>
    <w:rsid w:val="00062539"/>
    <w:rsid w:val="000643C1"/>
    <w:rsid w:val="0006594E"/>
    <w:rsid w:val="000723CA"/>
    <w:rsid w:val="00073A85"/>
    <w:rsid w:val="000800C5"/>
    <w:rsid w:val="00091AF0"/>
    <w:rsid w:val="0009557F"/>
    <w:rsid w:val="00097BE0"/>
    <w:rsid w:val="000A6394"/>
    <w:rsid w:val="000B0485"/>
    <w:rsid w:val="000B22B5"/>
    <w:rsid w:val="000C038A"/>
    <w:rsid w:val="000C2049"/>
    <w:rsid w:val="000C6598"/>
    <w:rsid w:val="000D7962"/>
    <w:rsid w:val="000E4F84"/>
    <w:rsid w:val="000E7950"/>
    <w:rsid w:val="000E7A5D"/>
    <w:rsid w:val="000E7E1D"/>
    <w:rsid w:val="000F2FD0"/>
    <w:rsid w:val="000F3A25"/>
    <w:rsid w:val="00106A93"/>
    <w:rsid w:val="00107586"/>
    <w:rsid w:val="001101F5"/>
    <w:rsid w:val="00121F07"/>
    <w:rsid w:val="001229C0"/>
    <w:rsid w:val="00123857"/>
    <w:rsid w:val="00133A8C"/>
    <w:rsid w:val="00143179"/>
    <w:rsid w:val="00144643"/>
    <w:rsid w:val="00145C23"/>
    <w:rsid w:val="00145D43"/>
    <w:rsid w:val="00166473"/>
    <w:rsid w:val="00171ED1"/>
    <w:rsid w:val="0018293D"/>
    <w:rsid w:val="00184433"/>
    <w:rsid w:val="001847E3"/>
    <w:rsid w:val="00192C46"/>
    <w:rsid w:val="00195F02"/>
    <w:rsid w:val="0019636A"/>
    <w:rsid w:val="00196458"/>
    <w:rsid w:val="001A4647"/>
    <w:rsid w:val="001A7B60"/>
    <w:rsid w:val="001B7A65"/>
    <w:rsid w:val="001C1CC5"/>
    <w:rsid w:val="001C49FB"/>
    <w:rsid w:val="001D3717"/>
    <w:rsid w:val="001E090E"/>
    <w:rsid w:val="001E41F3"/>
    <w:rsid w:val="001F1FA5"/>
    <w:rsid w:val="001F5ACB"/>
    <w:rsid w:val="00200D23"/>
    <w:rsid w:val="00200FBC"/>
    <w:rsid w:val="0020240F"/>
    <w:rsid w:val="00213B82"/>
    <w:rsid w:val="002153AA"/>
    <w:rsid w:val="00224B3B"/>
    <w:rsid w:val="00230249"/>
    <w:rsid w:val="00232C76"/>
    <w:rsid w:val="0023473B"/>
    <w:rsid w:val="00235D34"/>
    <w:rsid w:val="00240C54"/>
    <w:rsid w:val="00243D12"/>
    <w:rsid w:val="00246C43"/>
    <w:rsid w:val="00251AAA"/>
    <w:rsid w:val="0026004D"/>
    <w:rsid w:val="002615E0"/>
    <w:rsid w:val="00265925"/>
    <w:rsid w:val="002661C3"/>
    <w:rsid w:val="00270FA4"/>
    <w:rsid w:val="00275042"/>
    <w:rsid w:val="00275D12"/>
    <w:rsid w:val="00281B98"/>
    <w:rsid w:val="002835C4"/>
    <w:rsid w:val="002860C4"/>
    <w:rsid w:val="00287458"/>
    <w:rsid w:val="00290F7D"/>
    <w:rsid w:val="00293A7B"/>
    <w:rsid w:val="00293B7E"/>
    <w:rsid w:val="00295F80"/>
    <w:rsid w:val="0029682F"/>
    <w:rsid w:val="002A01CC"/>
    <w:rsid w:val="002A1C83"/>
    <w:rsid w:val="002A4CBF"/>
    <w:rsid w:val="002B5741"/>
    <w:rsid w:val="002D0674"/>
    <w:rsid w:val="002D1445"/>
    <w:rsid w:val="002D1BA4"/>
    <w:rsid w:val="002E210B"/>
    <w:rsid w:val="002E2546"/>
    <w:rsid w:val="002E41CA"/>
    <w:rsid w:val="002E7E69"/>
    <w:rsid w:val="002F0D53"/>
    <w:rsid w:val="002F0F8C"/>
    <w:rsid w:val="002F185C"/>
    <w:rsid w:val="002F2859"/>
    <w:rsid w:val="002F619B"/>
    <w:rsid w:val="00301D4A"/>
    <w:rsid w:val="003028B3"/>
    <w:rsid w:val="00304E94"/>
    <w:rsid w:val="0030508E"/>
    <w:rsid w:val="00305409"/>
    <w:rsid w:val="00313E12"/>
    <w:rsid w:val="00313FF4"/>
    <w:rsid w:val="00327649"/>
    <w:rsid w:val="003319EB"/>
    <w:rsid w:val="00333122"/>
    <w:rsid w:val="00340792"/>
    <w:rsid w:val="00344963"/>
    <w:rsid w:val="00346863"/>
    <w:rsid w:val="003505ED"/>
    <w:rsid w:val="00352231"/>
    <w:rsid w:val="00363AB0"/>
    <w:rsid w:val="00365064"/>
    <w:rsid w:val="00367DDB"/>
    <w:rsid w:val="00372524"/>
    <w:rsid w:val="00374286"/>
    <w:rsid w:val="00374822"/>
    <w:rsid w:val="00380C04"/>
    <w:rsid w:val="00383D56"/>
    <w:rsid w:val="00383FB3"/>
    <w:rsid w:val="0038445C"/>
    <w:rsid w:val="00390701"/>
    <w:rsid w:val="00392026"/>
    <w:rsid w:val="00392B0A"/>
    <w:rsid w:val="00396F99"/>
    <w:rsid w:val="003A1119"/>
    <w:rsid w:val="003A6E0C"/>
    <w:rsid w:val="003A796B"/>
    <w:rsid w:val="003B3318"/>
    <w:rsid w:val="003B6880"/>
    <w:rsid w:val="003C151F"/>
    <w:rsid w:val="003D5596"/>
    <w:rsid w:val="003D638A"/>
    <w:rsid w:val="003D75F2"/>
    <w:rsid w:val="003E1A36"/>
    <w:rsid w:val="003E47B0"/>
    <w:rsid w:val="003E4E7E"/>
    <w:rsid w:val="003E577A"/>
    <w:rsid w:val="003F1AFD"/>
    <w:rsid w:val="003F71C0"/>
    <w:rsid w:val="00402830"/>
    <w:rsid w:val="004102C5"/>
    <w:rsid w:val="00410B1B"/>
    <w:rsid w:val="00410CB4"/>
    <w:rsid w:val="00410F0F"/>
    <w:rsid w:val="00412687"/>
    <w:rsid w:val="00416BEF"/>
    <w:rsid w:val="00421CAA"/>
    <w:rsid w:val="004237BA"/>
    <w:rsid w:val="004242F1"/>
    <w:rsid w:val="00432189"/>
    <w:rsid w:val="00442251"/>
    <w:rsid w:val="004650AC"/>
    <w:rsid w:val="004660D1"/>
    <w:rsid w:val="00470BCA"/>
    <w:rsid w:val="00472000"/>
    <w:rsid w:val="004730CC"/>
    <w:rsid w:val="00473B4C"/>
    <w:rsid w:val="00481057"/>
    <w:rsid w:val="00486226"/>
    <w:rsid w:val="00492B01"/>
    <w:rsid w:val="004B67DC"/>
    <w:rsid w:val="004B75B7"/>
    <w:rsid w:val="004B7653"/>
    <w:rsid w:val="004C6AED"/>
    <w:rsid w:val="004C6B52"/>
    <w:rsid w:val="004D1592"/>
    <w:rsid w:val="004D27E6"/>
    <w:rsid w:val="004D2B70"/>
    <w:rsid w:val="004E3336"/>
    <w:rsid w:val="004E5010"/>
    <w:rsid w:val="004E6375"/>
    <w:rsid w:val="004F1C4A"/>
    <w:rsid w:val="004F1ED6"/>
    <w:rsid w:val="004F2199"/>
    <w:rsid w:val="004F249E"/>
    <w:rsid w:val="004F68D7"/>
    <w:rsid w:val="00507A61"/>
    <w:rsid w:val="00513F94"/>
    <w:rsid w:val="0051580D"/>
    <w:rsid w:val="005170FD"/>
    <w:rsid w:val="00521B72"/>
    <w:rsid w:val="00523CDD"/>
    <w:rsid w:val="005244F6"/>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74F2B"/>
    <w:rsid w:val="0058150A"/>
    <w:rsid w:val="005921A7"/>
    <w:rsid w:val="00592D74"/>
    <w:rsid w:val="0059743A"/>
    <w:rsid w:val="005A1942"/>
    <w:rsid w:val="005A3D57"/>
    <w:rsid w:val="005A5E41"/>
    <w:rsid w:val="005A7DDE"/>
    <w:rsid w:val="005C09CD"/>
    <w:rsid w:val="005C510B"/>
    <w:rsid w:val="005C668E"/>
    <w:rsid w:val="005D318F"/>
    <w:rsid w:val="005E2C44"/>
    <w:rsid w:val="005E43F0"/>
    <w:rsid w:val="005E51EF"/>
    <w:rsid w:val="005E5EF6"/>
    <w:rsid w:val="005E6E39"/>
    <w:rsid w:val="005F3402"/>
    <w:rsid w:val="00601F80"/>
    <w:rsid w:val="00603E11"/>
    <w:rsid w:val="00621188"/>
    <w:rsid w:val="006257ED"/>
    <w:rsid w:val="00635D2D"/>
    <w:rsid w:val="006373EA"/>
    <w:rsid w:val="006415CC"/>
    <w:rsid w:val="0064195F"/>
    <w:rsid w:val="006459E2"/>
    <w:rsid w:val="00646C14"/>
    <w:rsid w:val="00646C1F"/>
    <w:rsid w:val="00650877"/>
    <w:rsid w:val="0065385A"/>
    <w:rsid w:val="00661F4E"/>
    <w:rsid w:val="00671BAA"/>
    <w:rsid w:val="0067522D"/>
    <w:rsid w:val="00683E1C"/>
    <w:rsid w:val="0069108B"/>
    <w:rsid w:val="00692450"/>
    <w:rsid w:val="00694A38"/>
    <w:rsid w:val="00695808"/>
    <w:rsid w:val="00697C9C"/>
    <w:rsid w:val="006A05DD"/>
    <w:rsid w:val="006A154B"/>
    <w:rsid w:val="006A17D8"/>
    <w:rsid w:val="006A1AA6"/>
    <w:rsid w:val="006A1CA0"/>
    <w:rsid w:val="006A3943"/>
    <w:rsid w:val="006A5E1C"/>
    <w:rsid w:val="006B38C2"/>
    <w:rsid w:val="006B46FB"/>
    <w:rsid w:val="006C7BDF"/>
    <w:rsid w:val="006E0695"/>
    <w:rsid w:val="006E21FB"/>
    <w:rsid w:val="006E3062"/>
    <w:rsid w:val="006E3EFF"/>
    <w:rsid w:val="006E4FC9"/>
    <w:rsid w:val="006F3294"/>
    <w:rsid w:val="006F36FB"/>
    <w:rsid w:val="00703B92"/>
    <w:rsid w:val="00704FA4"/>
    <w:rsid w:val="007105DD"/>
    <w:rsid w:val="0071472C"/>
    <w:rsid w:val="0071791D"/>
    <w:rsid w:val="00721000"/>
    <w:rsid w:val="007215A8"/>
    <w:rsid w:val="0072409A"/>
    <w:rsid w:val="00724AC8"/>
    <w:rsid w:val="00725A87"/>
    <w:rsid w:val="007264DA"/>
    <w:rsid w:val="00731337"/>
    <w:rsid w:val="007502FF"/>
    <w:rsid w:val="007566F8"/>
    <w:rsid w:val="00760A56"/>
    <w:rsid w:val="00762DBA"/>
    <w:rsid w:val="00763E40"/>
    <w:rsid w:val="0076630A"/>
    <w:rsid w:val="007665DE"/>
    <w:rsid w:val="0077104E"/>
    <w:rsid w:val="00773C2C"/>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0B8C"/>
    <w:rsid w:val="007F4A87"/>
    <w:rsid w:val="007F5736"/>
    <w:rsid w:val="0080095A"/>
    <w:rsid w:val="008019AF"/>
    <w:rsid w:val="00804068"/>
    <w:rsid w:val="00812AB4"/>
    <w:rsid w:val="00812B14"/>
    <w:rsid w:val="00813A9C"/>
    <w:rsid w:val="00815837"/>
    <w:rsid w:val="00815EC3"/>
    <w:rsid w:val="008219B1"/>
    <w:rsid w:val="0082773F"/>
    <w:rsid w:val="008279FA"/>
    <w:rsid w:val="0083069A"/>
    <w:rsid w:val="00831208"/>
    <w:rsid w:val="00835025"/>
    <w:rsid w:val="008374DA"/>
    <w:rsid w:val="0084636C"/>
    <w:rsid w:val="00850456"/>
    <w:rsid w:val="008509A9"/>
    <w:rsid w:val="0085112F"/>
    <w:rsid w:val="00851C29"/>
    <w:rsid w:val="00852593"/>
    <w:rsid w:val="00854B6F"/>
    <w:rsid w:val="00855ACC"/>
    <w:rsid w:val="0085623B"/>
    <w:rsid w:val="00856C07"/>
    <w:rsid w:val="00862563"/>
    <w:rsid w:val="00862639"/>
    <w:rsid w:val="008626E7"/>
    <w:rsid w:val="0086350D"/>
    <w:rsid w:val="0086483A"/>
    <w:rsid w:val="0086535C"/>
    <w:rsid w:val="00866EEA"/>
    <w:rsid w:val="00870EE7"/>
    <w:rsid w:val="0087174C"/>
    <w:rsid w:val="0087278D"/>
    <w:rsid w:val="00877DED"/>
    <w:rsid w:val="0088682B"/>
    <w:rsid w:val="008870A2"/>
    <w:rsid w:val="008A079F"/>
    <w:rsid w:val="008B2C0E"/>
    <w:rsid w:val="008B3652"/>
    <w:rsid w:val="008C6ECE"/>
    <w:rsid w:val="008C710E"/>
    <w:rsid w:val="008D1103"/>
    <w:rsid w:val="008D2696"/>
    <w:rsid w:val="008D2CB5"/>
    <w:rsid w:val="008E55C2"/>
    <w:rsid w:val="008E7851"/>
    <w:rsid w:val="008F077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60CD1"/>
    <w:rsid w:val="00962B0C"/>
    <w:rsid w:val="0097003D"/>
    <w:rsid w:val="009701CF"/>
    <w:rsid w:val="009763EA"/>
    <w:rsid w:val="00976719"/>
    <w:rsid w:val="009777D9"/>
    <w:rsid w:val="00981891"/>
    <w:rsid w:val="00984C3D"/>
    <w:rsid w:val="00991B88"/>
    <w:rsid w:val="0099259C"/>
    <w:rsid w:val="00993B4D"/>
    <w:rsid w:val="00994CDF"/>
    <w:rsid w:val="00996852"/>
    <w:rsid w:val="009A33F6"/>
    <w:rsid w:val="009A3A33"/>
    <w:rsid w:val="009A579D"/>
    <w:rsid w:val="009C0655"/>
    <w:rsid w:val="009C162A"/>
    <w:rsid w:val="009C179C"/>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CF6"/>
    <w:rsid w:val="00A4106F"/>
    <w:rsid w:val="00A47E70"/>
    <w:rsid w:val="00A50962"/>
    <w:rsid w:val="00A5121D"/>
    <w:rsid w:val="00A53D3E"/>
    <w:rsid w:val="00A6083E"/>
    <w:rsid w:val="00A621B8"/>
    <w:rsid w:val="00A63C14"/>
    <w:rsid w:val="00A63CD1"/>
    <w:rsid w:val="00A72FFE"/>
    <w:rsid w:val="00A738E5"/>
    <w:rsid w:val="00A7671C"/>
    <w:rsid w:val="00A80BDE"/>
    <w:rsid w:val="00A8112D"/>
    <w:rsid w:val="00A90492"/>
    <w:rsid w:val="00A908F1"/>
    <w:rsid w:val="00A95EF2"/>
    <w:rsid w:val="00AA09BD"/>
    <w:rsid w:val="00AA1AEC"/>
    <w:rsid w:val="00AB0F32"/>
    <w:rsid w:val="00AC1E5A"/>
    <w:rsid w:val="00AC4DB5"/>
    <w:rsid w:val="00AC7C63"/>
    <w:rsid w:val="00AD1CD8"/>
    <w:rsid w:val="00AD7861"/>
    <w:rsid w:val="00AF52E3"/>
    <w:rsid w:val="00B004F1"/>
    <w:rsid w:val="00B02502"/>
    <w:rsid w:val="00B04564"/>
    <w:rsid w:val="00B05894"/>
    <w:rsid w:val="00B10C7E"/>
    <w:rsid w:val="00B12050"/>
    <w:rsid w:val="00B16003"/>
    <w:rsid w:val="00B258BB"/>
    <w:rsid w:val="00B25C53"/>
    <w:rsid w:val="00B26758"/>
    <w:rsid w:val="00B375F0"/>
    <w:rsid w:val="00B37923"/>
    <w:rsid w:val="00B47FE8"/>
    <w:rsid w:val="00B50CEC"/>
    <w:rsid w:val="00B51F99"/>
    <w:rsid w:val="00B544FF"/>
    <w:rsid w:val="00B56D59"/>
    <w:rsid w:val="00B57746"/>
    <w:rsid w:val="00B602FA"/>
    <w:rsid w:val="00B60A01"/>
    <w:rsid w:val="00B60AA5"/>
    <w:rsid w:val="00B61E6C"/>
    <w:rsid w:val="00B634C6"/>
    <w:rsid w:val="00B63C08"/>
    <w:rsid w:val="00B65B6B"/>
    <w:rsid w:val="00B66DCD"/>
    <w:rsid w:val="00B67B97"/>
    <w:rsid w:val="00B72C54"/>
    <w:rsid w:val="00B733BD"/>
    <w:rsid w:val="00B73C05"/>
    <w:rsid w:val="00B751E6"/>
    <w:rsid w:val="00B82010"/>
    <w:rsid w:val="00B8280D"/>
    <w:rsid w:val="00B836F4"/>
    <w:rsid w:val="00B8447D"/>
    <w:rsid w:val="00B87B7B"/>
    <w:rsid w:val="00B9031A"/>
    <w:rsid w:val="00B968C8"/>
    <w:rsid w:val="00BA11E6"/>
    <w:rsid w:val="00BA12F2"/>
    <w:rsid w:val="00BA3EC5"/>
    <w:rsid w:val="00BA587A"/>
    <w:rsid w:val="00BB0122"/>
    <w:rsid w:val="00BB04A1"/>
    <w:rsid w:val="00BB073E"/>
    <w:rsid w:val="00BB5DFC"/>
    <w:rsid w:val="00BB7099"/>
    <w:rsid w:val="00BC544B"/>
    <w:rsid w:val="00BD279D"/>
    <w:rsid w:val="00BD6745"/>
    <w:rsid w:val="00BD6BB8"/>
    <w:rsid w:val="00BE6C9D"/>
    <w:rsid w:val="00BF02F2"/>
    <w:rsid w:val="00C10A21"/>
    <w:rsid w:val="00C1339D"/>
    <w:rsid w:val="00C14CCB"/>
    <w:rsid w:val="00C14F4B"/>
    <w:rsid w:val="00C20186"/>
    <w:rsid w:val="00C2100B"/>
    <w:rsid w:val="00C21E55"/>
    <w:rsid w:val="00C262FD"/>
    <w:rsid w:val="00C27C62"/>
    <w:rsid w:val="00C32C1A"/>
    <w:rsid w:val="00C3549E"/>
    <w:rsid w:val="00C358B2"/>
    <w:rsid w:val="00C42E91"/>
    <w:rsid w:val="00C462A3"/>
    <w:rsid w:val="00C47990"/>
    <w:rsid w:val="00C50636"/>
    <w:rsid w:val="00C52128"/>
    <w:rsid w:val="00C55390"/>
    <w:rsid w:val="00C57861"/>
    <w:rsid w:val="00C62590"/>
    <w:rsid w:val="00C629A6"/>
    <w:rsid w:val="00C6377E"/>
    <w:rsid w:val="00C725E4"/>
    <w:rsid w:val="00C81663"/>
    <w:rsid w:val="00C84DDA"/>
    <w:rsid w:val="00C8610C"/>
    <w:rsid w:val="00C872FE"/>
    <w:rsid w:val="00C95985"/>
    <w:rsid w:val="00CA40E6"/>
    <w:rsid w:val="00CA4B81"/>
    <w:rsid w:val="00CA5989"/>
    <w:rsid w:val="00CB1088"/>
    <w:rsid w:val="00CB45B6"/>
    <w:rsid w:val="00CB4FB9"/>
    <w:rsid w:val="00CC0ADF"/>
    <w:rsid w:val="00CC1E18"/>
    <w:rsid w:val="00CC44F7"/>
    <w:rsid w:val="00CC4F86"/>
    <w:rsid w:val="00CC5026"/>
    <w:rsid w:val="00CC738B"/>
    <w:rsid w:val="00CD0524"/>
    <w:rsid w:val="00CD0EE6"/>
    <w:rsid w:val="00CD2C94"/>
    <w:rsid w:val="00CD6267"/>
    <w:rsid w:val="00CE0515"/>
    <w:rsid w:val="00CE0970"/>
    <w:rsid w:val="00CE47C2"/>
    <w:rsid w:val="00CE760D"/>
    <w:rsid w:val="00CF3DE3"/>
    <w:rsid w:val="00D03F9A"/>
    <w:rsid w:val="00D12694"/>
    <w:rsid w:val="00D12BD7"/>
    <w:rsid w:val="00D12DB3"/>
    <w:rsid w:val="00D14646"/>
    <w:rsid w:val="00D21F93"/>
    <w:rsid w:val="00D22FF6"/>
    <w:rsid w:val="00D32A5D"/>
    <w:rsid w:val="00D33C7B"/>
    <w:rsid w:val="00D3499A"/>
    <w:rsid w:val="00D37110"/>
    <w:rsid w:val="00D379A8"/>
    <w:rsid w:val="00D44002"/>
    <w:rsid w:val="00D468EB"/>
    <w:rsid w:val="00D51FF6"/>
    <w:rsid w:val="00D55C4C"/>
    <w:rsid w:val="00D71A06"/>
    <w:rsid w:val="00D908E9"/>
    <w:rsid w:val="00D90AFB"/>
    <w:rsid w:val="00D96D15"/>
    <w:rsid w:val="00DA567A"/>
    <w:rsid w:val="00DB0E1E"/>
    <w:rsid w:val="00DB201B"/>
    <w:rsid w:val="00DB2E69"/>
    <w:rsid w:val="00DD292C"/>
    <w:rsid w:val="00DD2F27"/>
    <w:rsid w:val="00DD56EC"/>
    <w:rsid w:val="00DE02AF"/>
    <w:rsid w:val="00DE06AD"/>
    <w:rsid w:val="00DE34CF"/>
    <w:rsid w:val="00DE3980"/>
    <w:rsid w:val="00DE509C"/>
    <w:rsid w:val="00DF37DE"/>
    <w:rsid w:val="00DF6633"/>
    <w:rsid w:val="00DF7099"/>
    <w:rsid w:val="00E013BA"/>
    <w:rsid w:val="00E102EC"/>
    <w:rsid w:val="00E130C4"/>
    <w:rsid w:val="00E130E2"/>
    <w:rsid w:val="00E211FE"/>
    <w:rsid w:val="00E23C51"/>
    <w:rsid w:val="00E4402C"/>
    <w:rsid w:val="00E468BE"/>
    <w:rsid w:val="00E469F0"/>
    <w:rsid w:val="00E47C93"/>
    <w:rsid w:val="00E503AB"/>
    <w:rsid w:val="00E51164"/>
    <w:rsid w:val="00E51CAC"/>
    <w:rsid w:val="00E52D60"/>
    <w:rsid w:val="00E5320D"/>
    <w:rsid w:val="00E5507B"/>
    <w:rsid w:val="00E56DFF"/>
    <w:rsid w:val="00E61734"/>
    <w:rsid w:val="00E61B14"/>
    <w:rsid w:val="00E6437B"/>
    <w:rsid w:val="00E6679C"/>
    <w:rsid w:val="00E66B4C"/>
    <w:rsid w:val="00E671EF"/>
    <w:rsid w:val="00E710A7"/>
    <w:rsid w:val="00E712D0"/>
    <w:rsid w:val="00E84F53"/>
    <w:rsid w:val="00E91F32"/>
    <w:rsid w:val="00E935A0"/>
    <w:rsid w:val="00E9513E"/>
    <w:rsid w:val="00E9727E"/>
    <w:rsid w:val="00EA075E"/>
    <w:rsid w:val="00EB6628"/>
    <w:rsid w:val="00EC3825"/>
    <w:rsid w:val="00EC79E3"/>
    <w:rsid w:val="00ED325A"/>
    <w:rsid w:val="00ED6786"/>
    <w:rsid w:val="00EE7D7C"/>
    <w:rsid w:val="00EF23BB"/>
    <w:rsid w:val="00EF2D09"/>
    <w:rsid w:val="00EF739E"/>
    <w:rsid w:val="00F0212D"/>
    <w:rsid w:val="00F07F39"/>
    <w:rsid w:val="00F166A0"/>
    <w:rsid w:val="00F17F1C"/>
    <w:rsid w:val="00F25D98"/>
    <w:rsid w:val="00F260EC"/>
    <w:rsid w:val="00F300FB"/>
    <w:rsid w:val="00F3598D"/>
    <w:rsid w:val="00F430D6"/>
    <w:rsid w:val="00F61C93"/>
    <w:rsid w:val="00F62A9A"/>
    <w:rsid w:val="00F70C0A"/>
    <w:rsid w:val="00F72793"/>
    <w:rsid w:val="00F80002"/>
    <w:rsid w:val="00F804B3"/>
    <w:rsid w:val="00F8369D"/>
    <w:rsid w:val="00F862B6"/>
    <w:rsid w:val="00F9099E"/>
    <w:rsid w:val="00FA2271"/>
    <w:rsid w:val="00FA6718"/>
    <w:rsid w:val="00FA7AD9"/>
    <w:rsid w:val="00FB5338"/>
    <w:rsid w:val="00FB6386"/>
    <w:rsid w:val="00FC3AB3"/>
    <w:rsid w:val="00FC4605"/>
    <w:rsid w:val="00FC69A0"/>
    <w:rsid w:val="00FC69EE"/>
    <w:rsid w:val="00FD1D43"/>
    <w:rsid w:val="00FE0146"/>
    <w:rsid w:val="00FE0ACB"/>
    <w:rsid w:val="00FE2A64"/>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qFormat/>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qFormat/>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qFormat/>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A4B81"/>
    <w:rPr>
      <w:rFonts w:ascii="Arial" w:hAnsi="Arial"/>
      <w:sz w:val="36"/>
      <w:lang w:val="en-GB"/>
    </w:rPr>
  </w:style>
  <w:style w:type="character" w:customStyle="1" w:styleId="Heading8Char">
    <w:name w:val="Heading 8 Char"/>
    <w:link w:val="Heading8"/>
    <w:rsid w:val="00CA4B81"/>
    <w:rPr>
      <w:rFonts w:ascii="Arial" w:hAnsi="Arial"/>
      <w:sz w:val="36"/>
      <w:lang w:val="en-GB"/>
    </w:rPr>
  </w:style>
  <w:style w:type="character" w:customStyle="1" w:styleId="HeaderChar">
    <w:name w:val="Header Char"/>
    <w:link w:val="Header"/>
    <w:rsid w:val="00CA4B81"/>
    <w:rPr>
      <w:rFonts w:ascii="Arial" w:hAnsi="Arial"/>
      <w:b/>
      <w:noProof/>
      <w:sz w:val="18"/>
      <w:lang w:val="en-GB"/>
    </w:rPr>
  </w:style>
  <w:style w:type="character" w:customStyle="1" w:styleId="FooterChar">
    <w:name w:val="Footer Char"/>
    <w:link w:val="Footer"/>
    <w:rsid w:val="00CA4B81"/>
    <w:rPr>
      <w:rFonts w:ascii="Arial" w:hAnsi="Arial"/>
      <w:b/>
      <w:i/>
      <w:noProof/>
      <w:sz w:val="18"/>
      <w:lang w:val="en-GB"/>
    </w:rPr>
  </w:style>
  <w:style w:type="character" w:customStyle="1" w:styleId="Heading5Char">
    <w:name w:val="Heading 5 Char"/>
    <w:link w:val="Heading5"/>
    <w:rsid w:val="00CA4B81"/>
    <w:rPr>
      <w:rFonts w:ascii="Arial" w:hAnsi="Arial"/>
      <w:sz w:val="22"/>
      <w:lang w:val="en-GB"/>
    </w:rPr>
  </w:style>
  <w:style w:type="paragraph" w:customStyle="1" w:styleId="H6">
    <w:name w:val="H6"/>
    <w:basedOn w:val="Heading5"/>
    <w:next w:val="Normal"/>
    <w:link w:val="H6Char"/>
    <w:rsid w:val="00F430D6"/>
    <w:pPr>
      <w:ind w:left="1985" w:hanging="1985"/>
      <w:outlineLvl w:val="9"/>
    </w:pPr>
    <w:rPr>
      <w:rFonts w:eastAsia="Times New Roman"/>
      <w:sz w:val="20"/>
    </w:rPr>
  </w:style>
  <w:style w:type="character" w:customStyle="1" w:styleId="EXCar">
    <w:name w:val="EX Car"/>
    <w:rsid w:val="00C21E55"/>
    <w:rPr>
      <w:rFonts w:eastAsia="Times New Roman"/>
      <w:lang w:val="en-GB"/>
    </w:rPr>
  </w:style>
  <w:style w:type="character" w:customStyle="1" w:styleId="href">
    <w:name w:val="href"/>
    <w:basedOn w:val="DefaultParagraphFont"/>
    <w:rsid w:val="00C21E55"/>
  </w:style>
  <w:style w:type="paragraph" w:customStyle="1" w:styleId="Figuretitle">
    <w:name w:val="Figure_title"/>
    <w:basedOn w:val="Normal"/>
    <w:next w:val="Normal"/>
    <w:rsid w:val="00C21E5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21E5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Normal"/>
    <w:rsid w:val="00C21E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21E5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21E5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0"/>
    <w:rsid w:val="00C21E5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21E55"/>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21E55"/>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21E55"/>
    <w:pPr>
      <w:suppressAutoHyphens/>
      <w:autoSpaceDN w:val="0"/>
      <w:spacing w:after="0"/>
      <w:jc w:val="both"/>
    </w:pPr>
    <w:rPr>
      <w:rFonts w:eastAsia="Batang"/>
    </w:rPr>
  </w:style>
  <w:style w:type="numbering" w:customStyle="1" w:styleId="LFO19">
    <w:name w:val="LFO19"/>
    <w:basedOn w:val="NoList"/>
    <w:rsid w:val="00C21E55"/>
    <w:pPr>
      <w:numPr>
        <w:numId w:val="2"/>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21E55"/>
    <w:rPr>
      <w:rFonts w:ascii="Times New Roman" w:hAnsi="Times New Roman"/>
      <w:b/>
      <w:bCs/>
      <w:lang w:val="en-GB"/>
    </w:rPr>
  </w:style>
  <w:style w:type="paragraph" w:customStyle="1" w:styleId="enumlev1">
    <w:name w:val="enumlev1"/>
    <w:basedOn w:val="Normal"/>
    <w:rsid w:val="00C21E5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21E55"/>
    <w:pPr>
      <w:ind w:left="1871" w:hanging="737"/>
    </w:pPr>
  </w:style>
  <w:style w:type="paragraph" w:customStyle="1" w:styleId="enumlev3">
    <w:name w:val="enumlev3"/>
    <w:basedOn w:val="enumlev2"/>
    <w:rsid w:val="00C21E5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21E55"/>
    <w:rPr>
      <w:rFonts w:ascii="Times New Roman" w:hAnsi="Times New Roman"/>
      <w:sz w:val="16"/>
      <w:lang w:val="en-GB"/>
    </w:rPr>
  </w:style>
  <w:style w:type="table" w:customStyle="1" w:styleId="TableGrid1">
    <w:name w:val="Table Grid1"/>
    <w:basedOn w:val="TableNormal"/>
    <w:next w:val="TableGrid"/>
    <w:uiPriority w:val="39"/>
    <w:rsid w:val="00C21E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21E55"/>
    <w:pPr>
      <w:spacing w:after="0"/>
      <w:ind w:left="567" w:hanging="283"/>
    </w:pPr>
    <w:rPr>
      <w:rFonts w:eastAsia="MS Mincho"/>
      <w:lang w:eastAsia="en-GB"/>
    </w:rPr>
  </w:style>
  <w:style w:type="character" w:customStyle="1" w:styleId="Heading6Char">
    <w:name w:val="Heading 6 Char"/>
    <w:basedOn w:val="DefaultParagraphFont"/>
    <w:link w:val="Heading6"/>
    <w:rsid w:val="00C21E55"/>
    <w:rPr>
      <w:rFonts w:ascii="Arial" w:hAnsi="Arial"/>
      <w:lang w:val="en-GB"/>
    </w:rPr>
  </w:style>
  <w:style w:type="character" w:customStyle="1" w:styleId="Heading7Char">
    <w:name w:val="Heading 7 Char"/>
    <w:basedOn w:val="DefaultParagraphFont"/>
    <w:link w:val="Heading7"/>
    <w:rsid w:val="00C21E55"/>
    <w:rPr>
      <w:rFonts w:ascii="Arial" w:hAnsi="Arial"/>
      <w:lang w:val="en-GB"/>
    </w:rPr>
  </w:style>
  <w:style w:type="character" w:customStyle="1" w:styleId="Heading9Char">
    <w:name w:val="Heading 9 Char"/>
    <w:basedOn w:val="DefaultParagraphFont"/>
    <w:link w:val="Heading9"/>
    <w:rsid w:val="00C21E55"/>
    <w:rPr>
      <w:rFonts w:ascii="Arial" w:hAnsi="Arial"/>
      <w:sz w:val="36"/>
      <w:lang w:val="en-GB"/>
    </w:rPr>
  </w:style>
  <w:style w:type="character" w:customStyle="1" w:styleId="st">
    <w:name w:val="st"/>
    <w:basedOn w:val="DefaultParagraphFont"/>
    <w:rsid w:val="00C21E55"/>
  </w:style>
  <w:style w:type="numbering" w:customStyle="1" w:styleId="NoList1">
    <w:name w:val="No List1"/>
    <w:next w:val="NoList"/>
    <w:uiPriority w:val="99"/>
    <w:semiHidden/>
    <w:rsid w:val="00C21E55"/>
  </w:style>
  <w:style w:type="numbering" w:customStyle="1" w:styleId="NoList11">
    <w:name w:val="No List11"/>
    <w:next w:val="NoList"/>
    <w:uiPriority w:val="99"/>
    <w:semiHidden/>
    <w:unhideWhenUsed/>
    <w:rsid w:val="00C21E55"/>
  </w:style>
  <w:style w:type="paragraph" w:styleId="IndexHeading">
    <w:name w:val="index heading"/>
    <w:basedOn w:val="Normal"/>
    <w:next w:val="Normal"/>
    <w:rsid w:val="00C21E5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21E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21E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21E55"/>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2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21E55"/>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21E55"/>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21E55"/>
    <w:rPr>
      <w:rFonts w:ascii="Courier New" w:eastAsia="Times New Roman" w:hAnsi="Courier New"/>
      <w:lang w:val="nb-NO"/>
    </w:rPr>
  </w:style>
  <w:style w:type="table" w:customStyle="1" w:styleId="TableGrid2">
    <w:name w:val="Table Grid2"/>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21E55"/>
  </w:style>
  <w:style w:type="paragraph" w:customStyle="1" w:styleId="BL">
    <w:name w:val="BL"/>
    <w:basedOn w:val="Normal"/>
    <w:rsid w:val="00C21E55"/>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21E55"/>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21E5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21E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21E55"/>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2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21E55"/>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21E55"/>
    <w:pPr>
      <w:overflowPunct w:val="0"/>
      <w:autoSpaceDE w:val="0"/>
      <w:autoSpaceDN w:val="0"/>
      <w:adjustRightInd w:val="0"/>
      <w:textAlignment w:val="baseline"/>
    </w:pPr>
    <w:rPr>
      <w:rFonts w:eastAsia="Times New Roman" w:cs="v4.2.0"/>
      <w:lang w:eastAsia="en-GB"/>
    </w:rPr>
  </w:style>
  <w:style w:type="character" w:styleId="Strong">
    <w:name w:val="Strong"/>
    <w:qFormat/>
    <w:rsid w:val="00C21E55"/>
    <w:rPr>
      <w:b/>
      <w:bCs/>
    </w:rPr>
  </w:style>
  <w:style w:type="character" w:styleId="PageNumber">
    <w:name w:val="page number"/>
    <w:rsid w:val="00C21E55"/>
  </w:style>
  <w:style w:type="table" w:customStyle="1" w:styleId="TableGrid11">
    <w:name w:val="Table Grid11"/>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21E55"/>
    <w:rPr>
      <w:rFonts w:ascii="Arial" w:eastAsia="Times New Roman" w:hAnsi="Arial"/>
      <w:lang w:val="en-GB"/>
    </w:rPr>
  </w:style>
  <w:style w:type="character" w:customStyle="1" w:styleId="PLChar">
    <w:name w:val="PL Char"/>
    <w:link w:val="PL"/>
    <w:rsid w:val="00C21E55"/>
    <w:rPr>
      <w:rFonts w:ascii="Courier New" w:hAnsi="Courier New"/>
      <w:noProof/>
      <w:sz w:val="16"/>
      <w:lang w:val="en-GB"/>
    </w:rPr>
  </w:style>
  <w:style w:type="character" w:customStyle="1" w:styleId="TACCar">
    <w:name w:val="TAC Car"/>
    <w:rsid w:val="00C21E55"/>
  </w:style>
  <w:style w:type="character" w:customStyle="1" w:styleId="B3Char">
    <w:name w:val="B3 Char"/>
    <w:rsid w:val="00C21E55"/>
    <w:rPr>
      <w:rFonts w:eastAsia="Times New Roman"/>
      <w:lang w:val="en-GB"/>
    </w:rPr>
  </w:style>
  <w:style w:type="character" w:styleId="HTMLTypewriter">
    <w:name w:val="HTML Typewriter"/>
    <w:rsid w:val="00C21E55"/>
    <w:rPr>
      <w:rFonts w:ascii="Courier New" w:eastAsia="Times New Roman" w:hAnsi="Courier New" w:cs="Courier New"/>
      <w:sz w:val="20"/>
      <w:szCs w:val="20"/>
    </w:rPr>
  </w:style>
  <w:style w:type="character" w:customStyle="1" w:styleId="TAL0">
    <w:name w:val="TAL (文字)"/>
    <w:rsid w:val="00C21E55"/>
    <w:rPr>
      <w:rFonts w:ascii="Arial" w:hAnsi="Arial"/>
      <w:sz w:val="18"/>
      <w:lang w:val="en-GB"/>
    </w:rPr>
  </w:style>
  <w:style w:type="paragraph" w:customStyle="1" w:styleId="Separation">
    <w:name w:val="Separation"/>
    <w:basedOn w:val="Heading1"/>
    <w:next w:val="Normal"/>
    <w:rsid w:val="00C21E5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21E55"/>
    <w:rPr>
      <w:rFonts w:ascii="Times New Roman" w:hAnsi="Times New Roman"/>
      <w:color w:val="FF0000"/>
      <w:lang w:val="en-GB"/>
    </w:rPr>
  </w:style>
  <w:style w:type="character" w:customStyle="1" w:styleId="B4Char">
    <w:name w:val="B4 Char"/>
    <w:link w:val="B4"/>
    <w:rsid w:val="00C21E55"/>
    <w:rPr>
      <w:rFonts w:ascii="Times New Roman" w:hAnsi="Times New Roman"/>
      <w:lang w:val="en-GB"/>
    </w:rPr>
  </w:style>
  <w:style w:type="character" w:customStyle="1" w:styleId="B5Char">
    <w:name w:val="B5 Char"/>
    <w:link w:val="B5"/>
    <w:rsid w:val="00C21E5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C21E55"/>
    <w:rPr>
      <w:b/>
      <w:lang w:val="en-GB" w:eastAsia="en-US" w:bidi="ar-SA"/>
    </w:rPr>
  </w:style>
  <w:style w:type="paragraph" w:customStyle="1" w:styleId="Heading">
    <w:name w:val="Heading"/>
    <w:next w:val="Normal"/>
    <w:link w:val="HeadingChar"/>
    <w:rsid w:val="00C21E55"/>
    <w:pPr>
      <w:spacing w:before="360"/>
      <w:ind w:left="2552"/>
    </w:pPr>
    <w:rPr>
      <w:rFonts w:ascii="Arial" w:eastAsia="宋体" w:hAnsi="Arial"/>
      <w:b/>
      <w:sz w:val="22"/>
      <w:lang w:val="en-GB" w:eastAsia="zh-CN"/>
    </w:rPr>
  </w:style>
  <w:style w:type="character" w:customStyle="1" w:styleId="HeadingChar">
    <w:name w:val="Heading Char"/>
    <w:link w:val="Heading"/>
    <w:rsid w:val="00C21E55"/>
    <w:rPr>
      <w:rFonts w:ascii="Arial" w:eastAsia="宋体" w:hAnsi="Arial"/>
      <w:b/>
      <w:sz w:val="22"/>
      <w:lang w:val="en-GB" w:eastAsia="zh-CN"/>
    </w:rPr>
  </w:style>
  <w:style w:type="character" w:customStyle="1" w:styleId="B6Char">
    <w:name w:val="B6 Char"/>
    <w:link w:val="B6"/>
    <w:rsid w:val="00C21E55"/>
    <w:rPr>
      <w:rFonts w:ascii="Times New Roman" w:eastAsia="Times New Roman" w:hAnsi="Times New Roman"/>
      <w:lang w:val="en-GB"/>
    </w:rPr>
  </w:style>
  <w:style w:type="paragraph" w:customStyle="1" w:styleId="Note">
    <w:name w:val="Note"/>
    <w:basedOn w:val="B1"/>
    <w:rsid w:val="00C21E5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21E5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21E5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21E5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21E5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21E55"/>
    <w:rPr>
      <w:rFonts w:ascii="Times New Roman" w:eastAsia="MS Mincho" w:hAnsi="Times New Roman"/>
      <w:lang w:val="en-GB" w:eastAsia="zh-CN"/>
    </w:rPr>
    <w:tblPr/>
  </w:style>
  <w:style w:type="paragraph" w:customStyle="1" w:styleId="Bullet">
    <w:name w:val="Bullet"/>
    <w:basedOn w:val="Normal"/>
    <w:rsid w:val="00C21E55"/>
    <w:pPr>
      <w:tabs>
        <w:tab w:val="num" w:pos="926"/>
      </w:tabs>
      <w:ind w:left="926" w:hanging="360"/>
    </w:pPr>
    <w:rPr>
      <w:rFonts w:eastAsia="MS Mincho"/>
      <w:lang w:eastAsia="ja-JP"/>
    </w:rPr>
  </w:style>
  <w:style w:type="paragraph" w:customStyle="1" w:styleId="TOC91">
    <w:name w:val="TOC 91"/>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21E5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21E5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21E5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21E55"/>
    <w:pPr>
      <w:spacing w:after="240" w:line="240" w:lineRule="atLeast"/>
      <w:ind w:left="1191" w:right="113" w:hanging="1191"/>
    </w:pPr>
    <w:rPr>
      <w:rFonts w:ascii="Times New Roman" w:eastAsia="MS Mincho" w:hAnsi="Times New Roman"/>
      <w:lang w:val="en-GB"/>
    </w:rPr>
  </w:style>
  <w:style w:type="paragraph" w:customStyle="1" w:styleId="ZC">
    <w:name w:val="ZC"/>
    <w:rsid w:val="00C21E55"/>
    <w:pPr>
      <w:spacing w:line="360" w:lineRule="atLeast"/>
      <w:jc w:val="center"/>
    </w:pPr>
    <w:rPr>
      <w:rFonts w:ascii="Times New Roman" w:eastAsia="MS Mincho" w:hAnsi="Times New Roman"/>
      <w:lang w:val="en-GB"/>
    </w:rPr>
  </w:style>
  <w:style w:type="paragraph" w:customStyle="1" w:styleId="FooterCentred">
    <w:name w:val="FooterCentred"/>
    <w:basedOn w:val="Footer"/>
    <w:rsid w:val="00C2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21E55"/>
    <w:pPr>
      <w:tabs>
        <w:tab w:val="left" w:pos="360"/>
      </w:tabs>
      <w:ind w:left="360" w:hanging="360"/>
    </w:pPr>
  </w:style>
  <w:style w:type="paragraph" w:customStyle="1" w:styleId="Para1">
    <w:name w:val="Para1"/>
    <w:basedOn w:val="Normal"/>
    <w:rsid w:val="00C21E5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21E5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21E55"/>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21E5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21E5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21E55"/>
    <w:pPr>
      <w:ind w:left="244" w:hanging="244"/>
    </w:pPr>
    <w:rPr>
      <w:rFonts w:ascii="Arial" w:eastAsia="MS Mincho" w:hAnsi="Arial"/>
      <w:noProof/>
      <w:color w:val="000000"/>
      <w:lang w:val="en-GB"/>
    </w:rPr>
  </w:style>
  <w:style w:type="paragraph" w:customStyle="1" w:styleId="TitleText">
    <w:name w:val="Title Text"/>
    <w:basedOn w:val="Normal"/>
    <w:next w:val="Normal"/>
    <w:rsid w:val="00C21E5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21E55"/>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21E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E55"/>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21E55"/>
    <w:rPr>
      <w:rFonts w:ascii="Times New Roman" w:eastAsia="Batang" w:hAnsi="Times New Roman"/>
      <w:lang w:val="en-GB"/>
    </w:rPr>
  </w:style>
  <w:style w:type="paragraph" w:customStyle="1" w:styleId="1">
    <w:name w:val="修订1"/>
    <w:hidden/>
    <w:semiHidden/>
    <w:rsid w:val="00C21E55"/>
    <w:rPr>
      <w:rFonts w:ascii="Times New Roman" w:eastAsia="Batang" w:hAnsi="Times New Roman"/>
      <w:lang w:val="en-GB"/>
    </w:rPr>
  </w:style>
  <w:style w:type="paragraph" w:styleId="EndnoteText">
    <w:name w:val="endnote text"/>
    <w:basedOn w:val="Normal"/>
    <w:link w:val="EndnoteTextChar"/>
    <w:rsid w:val="00C21E55"/>
    <w:pPr>
      <w:snapToGrid w:val="0"/>
    </w:pPr>
    <w:rPr>
      <w:rFonts w:eastAsia="Times New Roman"/>
    </w:rPr>
  </w:style>
  <w:style w:type="character" w:customStyle="1" w:styleId="EndnoteTextChar">
    <w:name w:val="Endnote Text Char"/>
    <w:basedOn w:val="DefaultParagraphFont"/>
    <w:link w:val="EndnoteText"/>
    <w:rsid w:val="00C21E55"/>
    <w:rPr>
      <w:rFonts w:ascii="Times New Roman" w:eastAsia="Times New Roman" w:hAnsi="Times New Roman"/>
      <w:lang w:val="en-GB"/>
    </w:rPr>
  </w:style>
  <w:style w:type="paragraph" w:customStyle="1" w:styleId="a0">
    <w:name w:val="変更箇所"/>
    <w:hidden/>
    <w:semiHidden/>
    <w:rsid w:val="00C21E55"/>
    <w:rPr>
      <w:rFonts w:ascii="Times New Roman" w:eastAsia="MS Mincho" w:hAnsi="Times New Roman"/>
      <w:lang w:val="en-GB"/>
    </w:rPr>
  </w:style>
  <w:style w:type="paragraph" w:customStyle="1" w:styleId="NB2">
    <w:name w:val="NB2"/>
    <w:basedOn w:val="ZG"/>
    <w:rsid w:val="00C21E55"/>
    <w:pPr>
      <w:framePr w:wrap="notBeside"/>
    </w:pPr>
    <w:rPr>
      <w:rFonts w:eastAsia="Times New Roman"/>
      <w:lang w:eastAsia="ja-JP"/>
    </w:rPr>
  </w:style>
  <w:style w:type="paragraph" w:customStyle="1" w:styleId="tableentry">
    <w:name w:val="table entry"/>
    <w:basedOn w:val="Normal"/>
    <w:rsid w:val="00C21E55"/>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21E5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21E55"/>
    <w:rPr>
      <w:rFonts w:ascii="Times New Roman" w:eastAsia="MS Mincho" w:hAnsi="Times New Roman"/>
      <w:lang w:val="en-GB"/>
    </w:rPr>
  </w:style>
  <w:style w:type="paragraph" w:styleId="HTMLPreformatted">
    <w:name w:val="HTML Preformatted"/>
    <w:basedOn w:val="Normal"/>
    <w:link w:val="HTMLPreformattedChar"/>
    <w:rsid w:val="00C21E5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21E55"/>
    <w:rPr>
      <w:rFonts w:ascii="Courier New" w:eastAsia="MS Mincho" w:hAnsi="Courier New"/>
      <w:lang w:val="en-GB"/>
    </w:rPr>
  </w:style>
  <w:style w:type="character" w:customStyle="1" w:styleId="EditorsNoteChar">
    <w:name w:val="Editor's Note Char"/>
    <w:rsid w:val="00C21E55"/>
    <w:rPr>
      <w:rFonts w:ascii="Times New Roman" w:hAnsi="Times New Roman"/>
      <w:color w:val="FF0000"/>
      <w:lang w:val="en-GB" w:eastAsia="en-US"/>
    </w:rPr>
  </w:style>
  <w:style w:type="numbering" w:customStyle="1" w:styleId="NoList2">
    <w:name w:val="No List2"/>
    <w:next w:val="NoList"/>
    <w:uiPriority w:val="99"/>
    <w:semiHidden/>
    <w:unhideWhenUsed/>
    <w:rsid w:val="00C21E55"/>
  </w:style>
  <w:style w:type="table" w:customStyle="1" w:styleId="TableGrid4">
    <w:name w:val="Table Grid4"/>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1E55"/>
  </w:style>
  <w:style w:type="table" w:customStyle="1" w:styleId="TableGrid5">
    <w:name w:val="Table Grid5"/>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21E55"/>
  </w:style>
  <w:style w:type="table" w:customStyle="1" w:styleId="TableGrid6">
    <w:name w:val="Table Grid6"/>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21E55"/>
  </w:style>
  <w:style w:type="character" w:customStyle="1" w:styleId="ListBullet2Char">
    <w:name w:val="List Bullet 2 Char"/>
    <w:link w:val="ListBullet2"/>
    <w:rsid w:val="00C21E55"/>
    <w:rPr>
      <w:rFonts w:ascii="Times New Roman" w:hAnsi="Times New Roman"/>
      <w:lang w:val="en-GB"/>
    </w:rPr>
  </w:style>
  <w:style w:type="numbering" w:customStyle="1" w:styleId="NoList6">
    <w:name w:val="No List6"/>
    <w:next w:val="NoList"/>
    <w:semiHidden/>
    <w:unhideWhenUsed/>
    <w:rsid w:val="00C21E55"/>
  </w:style>
  <w:style w:type="numbering" w:customStyle="1" w:styleId="NoList7">
    <w:name w:val="No List7"/>
    <w:next w:val="NoList"/>
    <w:semiHidden/>
    <w:unhideWhenUsed/>
    <w:rsid w:val="00C21E55"/>
  </w:style>
  <w:style w:type="numbering" w:customStyle="1" w:styleId="NoList8">
    <w:name w:val="No List8"/>
    <w:next w:val="NoList"/>
    <w:uiPriority w:val="99"/>
    <w:semiHidden/>
    <w:unhideWhenUsed/>
    <w:rsid w:val="00C21E55"/>
  </w:style>
  <w:style w:type="numbering" w:customStyle="1" w:styleId="NoList9">
    <w:name w:val="No List9"/>
    <w:next w:val="NoList"/>
    <w:uiPriority w:val="99"/>
    <w:semiHidden/>
    <w:unhideWhenUsed/>
    <w:rsid w:val="00C21E55"/>
  </w:style>
  <w:style w:type="paragraph" w:customStyle="1" w:styleId="TOC92">
    <w:name w:val="TOC 92"/>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21E55"/>
    <w:rPr>
      <w:rFonts w:ascii="Calibri" w:eastAsia="Times New Roman" w:hAnsi="Calibri" w:cs="Calibri"/>
      <w:sz w:val="22"/>
      <w:szCs w:val="22"/>
    </w:rPr>
  </w:style>
  <w:style w:type="paragraph" w:customStyle="1" w:styleId="TOC93">
    <w:name w:val="TOC 93"/>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21E5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21E55"/>
    <w:rPr>
      <w:i/>
      <w:iCs/>
    </w:rPr>
  </w:style>
  <w:style w:type="character" w:styleId="IntenseEmphasis">
    <w:name w:val="Intense Emphasis"/>
    <w:uiPriority w:val="21"/>
    <w:qFormat/>
    <w:rsid w:val="00C21E55"/>
    <w:rPr>
      <w:b/>
      <w:bCs/>
      <w:i/>
      <w:iCs/>
      <w:color w:val="4F81BD"/>
    </w:rPr>
  </w:style>
  <w:style w:type="paragraph" w:customStyle="1" w:styleId="tah0">
    <w:name w:val="tah"/>
    <w:basedOn w:val="Normal"/>
    <w:rsid w:val="00C21E55"/>
    <w:pPr>
      <w:keepNext/>
      <w:spacing w:after="0"/>
      <w:jc w:val="center"/>
    </w:pPr>
    <w:rPr>
      <w:rFonts w:ascii="Arial" w:eastAsia="PMingLiU" w:hAnsi="Arial" w:cs="Arial"/>
      <w:b/>
      <w:bCs/>
      <w:sz w:val="18"/>
      <w:szCs w:val="18"/>
      <w:lang w:eastAsia="zh-TW"/>
    </w:rPr>
  </w:style>
  <w:style w:type="paragraph" w:customStyle="1" w:styleId="tac0">
    <w:name w:val="tac"/>
    <w:basedOn w:val="Normal"/>
    <w:rsid w:val="00C21E5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21E55"/>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21E5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Heading1"/>
    <w:next w:val="Normal"/>
    <w:autoRedefine/>
    <w:rsid w:val="00C21E5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21E55"/>
  </w:style>
  <w:style w:type="paragraph" w:customStyle="1" w:styleId="TdocHeader2">
    <w:name w:val="Tdoc_Header_2"/>
    <w:basedOn w:val="Normal"/>
    <w:rsid w:val="00C21E5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21E5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link w:val="Heading6Char"/>
    <w:qFormat/>
    <w:rsid w:val="00CA4B8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qFormat/>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qFormat/>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qFormat/>
    <w:rsid w:val="00313FF4"/>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A4B81"/>
    <w:rPr>
      <w:rFonts w:ascii="Arial" w:hAnsi="Arial"/>
      <w:sz w:val="36"/>
      <w:lang w:val="en-GB"/>
    </w:rPr>
  </w:style>
  <w:style w:type="character" w:customStyle="1" w:styleId="Heading8Char">
    <w:name w:val="Heading 8 Char"/>
    <w:link w:val="Heading8"/>
    <w:rsid w:val="00CA4B81"/>
    <w:rPr>
      <w:rFonts w:ascii="Arial" w:hAnsi="Arial"/>
      <w:sz w:val="36"/>
      <w:lang w:val="en-GB"/>
    </w:rPr>
  </w:style>
  <w:style w:type="character" w:customStyle="1" w:styleId="HeaderChar">
    <w:name w:val="Header Char"/>
    <w:link w:val="Header"/>
    <w:rsid w:val="00CA4B81"/>
    <w:rPr>
      <w:rFonts w:ascii="Arial" w:hAnsi="Arial"/>
      <w:b/>
      <w:noProof/>
      <w:sz w:val="18"/>
      <w:lang w:val="en-GB"/>
    </w:rPr>
  </w:style>
  <w:style w:type="character" w:customStyle="1" w:styleId="FooterChar">
    <w:name w:val="Footer Char"/>
    <w:link w:val="Footer"/>
    <w:rsid w:val="00CA4B81"/>
    <w:rPr>
      <w:rFonts w:ascii="Arial" w:hAnsi="Arial"/>
      <w:b/>
      <w:i/>
      <w:noProof/>
      <w:sz w:val="18"/>
      <w:lang w:val="en-GB"/>
    </w:rPr>
  </w:style>
  <w:style w:type="character" w:customStyle="1" w:styleId="Heading5Char">
    <w:name w:val="Heading 5 Char"/>
    <w:link w:val="Heading5"/>
    <w:rsid w:val="00CA4B81"/>
    <w:rPr>
      <w:rFonts w:ascii="Arial" w:hAnsi="Arial"/>
      <w:sz w:val="22"/>
      <w:lang w:val="en-GB"/>
    </w:rPr>
  </w:style>
  <w:style w:type="paragraph" w:customStyle="1" w:styleId="H6">
    <w:name w:val="H6"/>
    <w:basedOn w:val="Heading5"/>
    <w:next w:val="Normal"/>
    <w:link w:val="H6Char"/>
    <w:rsid w:val="00F430D6"/>
    <w:pPr>
      <w:ind w:left="1985" w:hanging="1985"/>
      <w:outlineLvl w:val="9"/>
    </w:pPr>
    <w:rPr>
      <w:rFonts w:eastAsia="Times New Roman"/>
      <w:sz w:val="20"/>
    </w:rPr>
  </w:style>
  <w:style w:type="character" w:customStyle="1" w:styleId="EXCar">
    <w:name w:val="EX Car"/>
    <w:rsid w:val="00C21E55"/>
    <w:rPr>
      <w:rFonts w:eastAsia="Times New Roman"/>
      <w:lang w:val="en-GB"/>
    </w:rPr>
  </w:style>
  <w:style w:type="character" w:customStyle="1" w:styleId="href">
    <w:name w:val="href"/>
    <w:basedOn w:val="DefaultParagraphFont"/>
    <w:rsid w:val="00C21E55"/>
  </w:style>
  <w:style w:type="paragraph" w:customStyle="1" w:styleId="Figuretitle">
    <w:name w:val="Figure_title"/>
    <w:basedOn w:val="Normal"/>
    <w:next w:val="Normal"/>
    <w:rsid w:val="00C21E5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C21E5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Normal"/>
    <w:rsid w:val="00C21E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21E5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C21E5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0"/>
    <w:rsid w:val="00C21E5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C21E55"/>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C21E55"/>
    <w:pPr>
      <w:numPr>
        <w:numId w:val="2"/>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21E55"/>
    <w:pPr>
      <w:suppressAutoHyphens/>
      <w:autoSpaceDN w:val="0"/>
      <w:spacing w:after="0"/>
      <w:jc w:val="both"/>
    </w:pPr>
    <w:rPr>
      <w:rFonts w:eastAsia="Batang"/>
    </w:rPr>
  </w:style>
  <w:style w:type="numbering" w:customStyle="1" w:styleId="LFO19">
    <w:name w:val="LFO19"/>
    <w:basedOn w:val="NoList"/>
    <w:rsid w:val="00C21E55"/>
    <w:pPr>
      <w:numPr>
        <w:numId w:val="2"/>
      </w:numPr>
    </w:p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C21E55"/>
    <w:rPr>
      <w:rFonts w:ascii="Times New Roman" w:hAnsi="Times New Roman"/>
      <w:b/>
      <w:bCs/>
      <w:lang w:val="en-GB"/>
    </w:rPr>
  </w:style>
  <w:style w:type="paragraph" w:customStyle="1" w:styleId="enumlev1">
    <w:name w:val="enumlev1"/>
    <w:basedOn w:val="Normal"/>
    <w:rsid w:val="00C21E55"/>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C21E55"/>
    <w:pPr>
      <w:ind w:left="1871" w:hanging="737"/>
    </w:pPr>
  </w:style>
  <w:style w:type="paragraph" w:customStyle="1" w:styleId="enumlev3">
    <w:name w:val="enumlev3"/>
    <w:basedOn w:val="enumlev2"/>
    <w:rsid w:val="00C21E55"/>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21E55"/>
    <w:rPr>
      <w:rFonts w:ascii="Times New Roman" w:hAnsi="Times New Roman"/>
      <w:sz w:val="16"/>
      <w:lang w:val="en-GB"/>
    </w:rPr>
  </w:style>
  <w:style w:type="table" w:customStyle="1" w:styleId="TableGrid1">
    <w:name w:val="Table Grid1"/>
    <w:basedOn w:val="TableNormal"/>
    <w:next w:val="TableGrid"/>
    <w:uiPriority w:val="39"/>
    <w:rsid w:val="00C21E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C21E55"/>
    <w:pPr>
      <w:spacing w:after="0"/>
      <w:ind w:left="567" w:hanging="283"/>
    </w:pPr>
    <w:rPr>
      <w:rFonts w:eastAsia="MS Mincho"/>
      <w:lang w:eastAsia="en-GB"/>
    </w:rPr>
  </w:style>
  <w:style w:type="character" w:customStyle="1" w:styleId="Heading6Char">
    <w:name w:val="Heading 6 Char"/>
    <w:basedOn w:val="DefaultParagraphFont"/>
    <w:link w:val="Heading6"/>
    <w:rsid w:val="00C21E55"/>
    <w:rPr>
      <w:rFonts w:ascii="Arial" w:hAnsi="Arial"/>
      <w:lang w:val="en-GB"/>
    </w:rPr>
  </w:style>
  <w:style w:type="character" w:customStyle="1" w:styleId="Heading7Char">
    <w:name w:val="Heading 7 Char"/>
    <w:basedOn w:val="DefaultParagraphFont"/>
    <w:link w:val="Heading7"/>
    <w:rsid w:val="00C21E55"/>
    <w:rPr>
      <w:rFonts w:ascii="Arial" w:hAnsi="Arial"/>
      <w:lang w:val="en-GB"/>
    </w:rPr>
  </w:style>
  <w:style w:type="character" w:customStyle="1" w:styleId="Heading9Char">
    <w:name w:val="Heading 9 Char"/>
    <w:basedOn w:val="DefaultParagraphFont"/>
    <w:link w:val="Heading9"/>
    <w:rsid w:val="00C21E55"/>
    <w:rPr>
      <w:rFonts w:ascii="Arial" w:hAnsi="Arial"/>
      <w:sz w:val="36"/>
      <w:lang w:val="en-GB"/>
    </w:rPr>
  </w:style>
  <w:style w:type="character" w:customStyle="1" w:styleId="st">
    <w:name w:val="st"/>
    <w:basedOn w:val="DefaultParagraphFont"/>
    <w:rsid w:val="00C21E55"/>
  </w:style>
  <w:style w:type="numbering" w:customStyle="1" w:styleId="NoList1">
    <w:name w:val="No List1"/>
    <w:next w:val="NoList"/>
    <w:uiPriority w:val="99"/>
    <w:semiHidden/>
    <w:rsid w:val="00C21E55"/>
  </w:style>
  <w:style w:type="numbering" w:customStyle="1" w:styleId="NoList11">
    <w:name w:val="No List11"/>
    <w:next w:val="NoList"/>
    <w:uiPriority w:val="99"/>
    <w:semiHidden/>
    <w:unhideWhenUsed/>
    <w:rsid w:val="00C21E55"/>
  </w:style>
  <w:style w:type="paragraph" w:styleId="IndexHeading">
    <w:name w:val="index heading"/>
    <w:basedOn w:val="Normal"/>
    <w:next w:val="Normal"/>
    <w:rsid w:val="00C21E5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C21E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21E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21E55"/>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C2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21E55"/>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C21E55"/>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21E55"/>
    <w:rPr>
      <w:rFonts w:ascii="Courier New" w:eastAsia="Times New Roman" w:hAnsi="Courier New"/>
      <w:lang w:val="nb-NO"/>
    </w:rPr>
  </w:style>
  <w:style w:type="table" w:customStyle="1" w:styleId="TableGrid2">
    <w:name w:val="Table Grid2"/>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21E55"/>
  </w:style>
  <w:style w:type="paragraph" w:customStyle="1" w:styleId="BL">
    <w:name w:val="BL"/>
    <w:basedOn w:val="Normal"/>
    <w:rsid w:val="00C21E55"/>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C21E55"/>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C21E5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C21E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21E55"/>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C2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C21E55"/>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C21E55"/>
    <w:pPr>
      <w:overflowPunct w:val="0"/>
      <w:autoSpaceDE w:val="0"/>
      <w:autoSpaceDN w:val="0"/>
      <w:adjustRightInd w:val="0"/>
      <w:textAlignment w:val="baseline"/>
    </w:pPr>
    <w:rPr>
      <w:rFonts w:eastAsia="Times New Roman" w:cs="v4.2.0"/>
      <w:lang w:eastAsia="en-GB"/>
    </w:rPr>
  </w:style>
  <w:style w:type="character" w:styleId="Strong">
    <w:name w:val="Strong"/>
    <w:qFormat/>
    <w:rsid w:val="00C21E55"/>
    <w:rPr>
      <w:b/>
      <w:bCs/>
    </w:rPr>
  </w:style>
  <w:style w:type="character" w:styleId="PageNumber">
    <w:name w:val="page number"/>
    <w:rsid w:val="00C21E55"/>
  </w:style>
  <w:style w:type="table" w:customStyle="1" w:styleId="TableGrid11">
    <w:name w:val="Table Grid11"/>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21E55"/>
    <w:rPr>
      <w:rFonts w:ascii="Arial" w:eastAsia="Times New Roman" w:hAnsi="Arial"/>
      <w:lang w:val="en-GB"/>
    </w:rPr>
  </w:style>
  <w:style w:type="character" w:customStyle="1" w:styleId="PLChar">
    <w:name w:val="PL Char"/>
    <w:link w:val="PL"/>
    <w:rsid w:val="00C21E55"/>
    <w:rPr>
      <w:rFonts w:ascii="Courier New" w:hAnsi="Courier New"/>
      <w:noProof/>
      <w:sz w:val="16"/>
      <w:lang w:val="en-GB"/>
    </w:rPr>
  </w:style>
  <w:style w:type="character" w:customStyle="1" w:styleId="TACCar">
    <w:name w:val="TAC Car"/>
    <w:rsid w:val="00C21E55"/>
  </w:style>
  <w:style w:type="character" w:customStyle="1" w:styleId="B3Char">
    <w:name w:val="B3 Char"/>
    <w:rsid w:val="00C21E55"/>
    <w:rPr>
      <w:rFonts w:eastAsia="Times New Roman"/>
      <w:lang w:val="en-GB"/>
    </w:rPr>
  </w:style>
  <w:style w:type="character" w:styleId="HTMLTypewriter">
    <w:name w:val="HTML Typewriter"/>
    <w:rsid w:val="00C21E55"/>
    <w:rPr>
      <w:rFonts w:ascii="Courier New" w:eastAsia="Times New Roman" w:hAnsi="Courier New" w:cs="Courier New"/>
      <w:sz w:val="20"/>
      <w:szCs w:val="20"/>
    </w:rPr>
  </w:style>
  <w:style w:type="character" w:customStyle="1" w:styleId="TAL0">
    <w:name w:val="TAL (文字)"/>
    <w:rsid w:val="00C21E55"/>
    <w:rPr>
      <w:rFonts w:ascii="Arial" w:hAnsi="Arial"/>
      <w:sz w:val="18"/>
      <w:lang w:val="en-GB"/>
    </w:rPr>
  </w:style>
  <w:style w:type="paragraph" w:customStyle="1" w:styleId="Separation">
    <w:name w:val="Separation"/>
    <w:basedOn w:val="Heading1"/>
    <w:next w:val="Normal"/>
    <w:rsid w:val="00C21E5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21E55"/>
    <w:rPr>
      <w:rFonts w:ascii="Times New Roman" w:hAnsi="Times New Roman"/>
      <w:color w:val="FF0000"/>
      <w:lang w:val="en-GB"/>
    </w:rPr>
  </w:style>
  <w:style w:type="character" w:customStyle="1" w:styleId="B4Char">
    <w:name w:val="B4 Char"/>
    <w:link w:val="B4"/>
    <w:rsid w:val="00C21E55"/>
    <w:rPr>
      <w:rFonts w:ascii="Times New Roman" w:hAnsi="Times New Roman"/>
      <w:lang w:val="en-GB"/>
    </w:rPr>
  </w:style>
  <w:style w:type="character" w:customStyle="1" w:styleId="B5Char">
    <w:name w:val="B5 Char"/>
    <w:link w:val="B5"/>
    <w:rsid w:val="00C21E5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C21E55"/>
    <w:rPr>
      <w:b/>
      <w:lang w:val="en-GB" w:eastAsia="en-US" w:bidi="ar-SA"/>
    </w:rPr>
  </w:style>
  <w:style w:type="paragraph" w:customStyle="1" w:styleId="Heading">
    <w:name w:val="Heading"/>
    <w:next w:val="Normal"/>
    <w:link w:val="HeadingChar"/>
    <w:rsid w:val="00C21E55"/>
    <w:pPr>
      <w:spacing w:before="360"/>
      <w:ind w:left="2552"/>
    </w:pPr>
    <w:rPr>
      <w:rFonts w:ascii="Arial" w:eastAsia="宋体" w:hAnsi="Arial"/>
      <w:b/>
      <w:sz w:val="22"/>
      <w:lang w:val="en-GB" w:eastAsia="zh-CN"/>
    </w:rPr>
  </w:style>
  <w:style w:type="character" w:customStyle="1" w:styleId="HeadingChar">
    <w:name w:val="Heading Char"/>
    <w:link w:val="Heading"/>
    <w:rsid w:val="00C21E55"/>
    <w:rPr>
      <w:rFonts w:ascii="Arial" w:eastAsia="宋体" w:hAnsi="Arial"/>
      <w:b/>
      <w:sz w:val="22"/>
      <w:lang w:val="en-GB" w:eastAsia="zh-CN"/>
    </w:rPr>
  </w:style>
  <w:style w:type="character" w:customStyle="1" w:styleId="B6Char">
    <w:name w:val="B6 Char"/>
    <w:link w:val="B6"/>
    <w:rsid w:val="00C21E55"/>
    <w:rPr>
      <w:rFonts w:ascii="Times New Roman" w:eastAsia="Times New Roman" w:hAnsi="Times New Roman"/>
      <w:lang w:val="en-GB"/>
    </w:rPr>
  </w:style>
  <w:style w:type="paragraph" w:customStyle="1" w:styleId="Note">
    <w:name w:val="Note"/>
    <w:basedOn w:val="B1"/>
    <w:rsid w:val="00C21E55"/>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C21E55"/>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21E5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21E5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21E5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21E55"/>
    <w:rPr>
      <w:rFonts w:ascii="Times New Roman" w:eastAsia="MS Mincho" w:hAnsi="Times New Roman"/>
      <w:lang w:val="en-GB" w:eastAsia="zh-CN"/>
    </w:rPr>
    <w:tblPr/>
  </w:style>
  <w:style w:type="paragraph" w:customStyle="1" w:styleId="Bullet">
    <w:name w:val="Bullet"/>
    <w:basedOn w:val="Normal"/>
    <w:rsid w:val="00C21E55"/>
    <w:pPr>
      <w:tabs>
        <w:tab w:val="num" w:pos="926"/>
      </w:tabs>
      <w:ind w:left="926" w:hanging="360"/>
    </w:pPr>
    <w:rPr>
      <w:rFonts w:eastAsia="MS Mincho"/>
      <w:lang w:eastAsia="ja-JP"/>
    </w:rPr>
  </w:style>
  <w:style w:type="paragraph" w:customStyle="1" w:styleId="TOC91">
    <w:name w:val="TOC 91"/>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21E5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21E5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21E5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21E55"/>
    <w:pPr>
      <w:spacing w:after="240" w:line="240" w:lineRule="atLeast"/>
      <w:ind w:left="1191" w:right="113" w:hanging="1191"/>
    </w:pPr>
    <w:rPr>
      <w:rFonts w:ascii="Times New Roman" w:eastAsia="MS Mincho" w:hAnsi="Times New Roman"/>
      <w:lang w:val="en-GB"/>
    </w:rPr>
  </w:style>
  <w:style w:type="paragraph" w:customStyle="1" w:styleId="ZC">
    <w:name w:val="ZC"/>
    <w:rsid w:val="00C21E55"/>
    <w:pPr>
      <w:spacing w:line="360" w:lineRule="atLeast"/>
      <w:jc w:val="center"/>
    </w:pPr>
    <w:rPr>
      <w:rFonts w:ascii="Times New Roman" w:eastAsia="MS Mincho" w:hAnsi="Times New Roman"/>
      <w:lang w:val="en-GB"/>
    </w:rPr>
  </w:style>
  <w:style w:type="paragraph" w:customStyle="1" w:styleId="FooterCentred">
    <w:name w:val="FooterCentred"/>
    <w:basedOn w:val="Footer"/>
    <w:rsid w:val="00C2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C21E55"/>
    <w:pPr>
      <w:tabs>
        <w:tab w:val="left" w:pos="360"/>
      </w:tabs>
      <w:ind w:left="360" w:hanging="360"/>
    </w:pPr>
  </w:style>
  <w:style w:type="paragraph" w:customStyle="1" w:styleId="Para1">
    <w:name w:val="Para1"/>
    <w:basedOn w:val="Normal"/>
    <w:rsid w:val="00C21E5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21E5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C21E55"/>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21E5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21E55"/>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21E55"/>
    <w:pPr>
      <w:ind w:left="244" w:hanging="244"/>
    </w:pPr>
    <w:rPr>
      <w:rFonts w:ascii="Arial" w:eastAsia="MS Mincho" w:hAnsi="Arial"/>
      <w:noProof/>
      <w:color w:val="000000"/>
      <w:lang w:val="en-GB"/>
    </w:rPr>
  </w:style>
  <w:style w:type="paragraph" w:customStyle="1" w:styleId="TitleText">
    <w:name w:val="Title Text"/>
    <w:basedOn w:val="Normal"/>
    <w:next w:val="Normal"/>
    <w:rsid w:val="00C21E5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21E55"/>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C21E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1E5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1E55"/>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21E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21E55"/>
    <w:rPr>
      <w:rFonts w:ascii="Times New Roman" w:eastAsia="Batang" w:hAnsi="Times New Roman"/>
      <w:lang w:val="en-GB"/>
    </w:rPr>
  </w:style>
  <w:style w:type="paragraph" w:customStyle="1" w:styleId="1">
    <w:name w:val="修订1"/>
    <w:hidden/>
    <w:semiHidden/>
    <w:rsid w:val="00C21E55"/>
    <w:rPr>
      <w:rFonts w:ascii="Times New Roman" w:eastAsia="Batang" w:hAnsi="Times New Roman"/>
      <w:lang w:val="en-GB"/>
    </w:rPr>
  </w:style>
  <w:style w:type="paragraph" w:styleId="EndnoteText">
    <w:name w:val="endnote text"/>
    <w:basedOn w:val="Normal"/>
    <w:link w:val="EndnoteTextChar"/>
    <w:rsid w:val="00C21E55"/>
    <w:pPr>
      <w:snapToGrid w:val="0"/>
    </w:pPr>
    <w:rPr>
      <w:rFonts w:eastAsia="Times New Roman"/>
    </w:rPr>
  </w:style>
  <w:style w:type="character" w:customStyle="1" w:styleId="EndnoteTextChar">
    <w:name w:val="Endnote Text Char"/>
    <w:basedOn w:val="DefaultParagraphFont"/>
    <w:link w:val="EndnoteText"/>
    <w:rsid w:val="00C21E55"/>
    <w:rPr>
      <w:rFonts w:ascii="Times New Roman" w:eastAsia="Times New Roman" w:hAnsi="Times New Roman"/>
      <w:lang w:val="en-GB"/>
    </w:rPr>
  </w:style>
  <w:style w:type="paragraph" w:customStyle="1" w:styleId="a0">
    <w:name w:val="変更箇所"/>
    <w:hidden/>
    <w:semiHidden/>
    <w:rsid w:val="00C21E55"/>
    <w:rPr>
      <w:rFonts w:ascii="Times New Roman" w:eastAsia="MS Mincho" w:hAnsi="Times New Roman"/>
      <w:lang w:val="en-GB"/>
    </w:rPr>
  </w:style>
  <w:style w:type="paragraph" w:customStyle="1" w:styleId="NB2">
    <w:name w:val="NB2"/>
    <w:basedOn w:val="ZG"/>
    <w:rsid w:val="00C21E55"/>
    <w:pPr>
      <w:framePr w:wrap="notBeside"/>
    </w:pPr>
    <w:rPr>
      <w:rFonts w:eastAsia="Times New Roman"/>
      <w:lang w:eastAsia="ja-JP"/>
    </w:rPr>
  </w:style>
  <w:style w:type="paragraph" w:customStyle="1" w:styleId="tableentry">
    <w:name w:val="table entry"/>
    <w:basedOn w:val="Normal"/>
    <w:rsid w:val="00C21E55"/>
    <w:pPr>
      <w:keepNext/>
      <w:spacing w:before="60" w:after="60"/>
    </w:pPr>
    <w:rPr>
      <w:rFonts w:ascii="Bookman Old Style" w:eastAsia="宋体" w:hAnsi="Bookman Old Style"/>
      <w:lang w:val="en-US" w:eastAsia="ja-JP"/>
    </w:rPr>
  </w:style>
  <w:style w:type="paragraph" w:styleId="NoteHeading">
    <w:name w:val="Note Heading"/>
    <w:basedOn w:val="Normal"/>
    <w:next w:val="Normal"/>
    <w:link w:val="NoteHeadingChar"/>
    <w:rsid w:val="00C21E55"/>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21E55"/>
    <w:rPr>
      <w:rFonts w:ascii="Times New Roman" w:eastAsia="MS Mincho" w:hAnsi="Times New Roman"/>
      <w:lang w:val="en-GB"/>
    </w:rPr>
  </w:style>
  <w:style w:type="paragraph" w:styleId="HTMLPreformatted">
    <w:name w:val="HTML Preformatted"/>
    <w:basedOn w:val="Normal"/>
    <w:link w:val="HTMLPreformattedChar"/>
    <w:rsid w:val="00C21E55"/>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21E55"/>
    <w:rPr>
      <w:rFonts w:ascii="Courier New" w:eastAsia="MS Mincho" w:hAnsi="Courier New"/>
      <w:lang w:val="en-GB"/>
    </w:rPr>
  </w:style>
  <w:style w:type="character" w:customStyle="1" w:styleId="EditorsNoteChar">
    <w:name w:val="Editor's Note Char"/>
    <w:rsid w:val="00C21E55"/>
    <w:rPr>
      <w:rFonts w:ascii="Times New Roman" w:hAnsi="Times New Roman"/>
      <w:color w:val="FF0000"/>
      <w:lang w:val="en-GB" w:eastAsia="en-US"/>
    </w:rPr>
  </w:style>
  <w:style w:type="numbering" w:customStyle="1" w:styleId="NoList2">
    <w:name w:val="No List2"/>
    <w:next w:val="NoList"/>
    <w:uiPriority w:val="99"/>
    <w:semiHidden/>
    <w:unhideWhenUsed/>
    <w:rsid w:val="00C21E55"/>
  </w:style>
  <w:style w:type="table" w:customStyle="1" w:styleId="TableGrid4">
    <w:name w:val="Table Grid4"/>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21E55"/>
  </w:style>
  <w:style w:type="table" w:customStyle="1" w:styleId="TableGrid5">
    <w:name w:val="Table Grid5"/>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21E55"/>
  </w:style>
  <w:style w:type="table" w:customStyle="1" w:styleId="TableGrid6">
    <w:name w:val="Table Grid6"/>
    <w:basedOn w:val="TableNormal"/>
    <w:next w:val="TableGrid"/>
    <w:rsid w:val="00C21E5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21E55"/>
  </w:style>
  <w:style w:type="character" w:customStyle="1" w:styleId="ListBullet2Char">
    <w:name w:val="List Bullet 2 Char"/>
    <w:link w:val="ListBullet2"/>
    <w:rsid w:val="00C21E55"/>
    <w:rPr>
      <w:rFonts w:ascii="Times New Roman" w:hAnsi="Times New Roman"/>
      <w:lang w:val="en-GB"/>
    </w:rPr>
  </w:style>
  <w:style w:type="numbering" w:customStyle="1" w:styleId="NoList6">
    <w:name w:val="No List6"/>
    <w:next w:val="NoList"/>
    <w:semiHidden/>
    <w:unhideWhenUsed/>
    <w:rsid w:val="00C21E55"/>
  </w:style>
  <w:style w:type="numbering" w:customStyle="1" w:styleId="NoList7">
    <w:name w:val="No List7"/>
    <w:next w:val="NoList"/>
    <w:semiHidden/>
    <w:unhideWhenUsed/>
    <w:rsid w:val="00C21E55"/>
  </w:style>
  <w:style w:type="numbering" w:customStyle="1" w:styleId="NoList8">
    <w:name w:val="No List8"/>
    <w:next w:val="NoList"/>
    <w:uiPriority w:val="99"/>
    <w:semiHidden/>
    <w:unhideWhenUsed/>
    <w:rsid w:val="00C21E55"/>
  </w:style>
  <w:style w:type="numbering" w:customStyle="1" w:styleId="NoList9">
    <w:name w:val="No List9"/>
    <w:next w:val="NoList"/>
    <w:uiPriority w:val="99"/>
    <w:semiHidden/>
    <w:unhideWhenUsed/>
    <w:rsid w:val="00C21E55"/>
  </w:style>
  <w:style w:type="paragraph" w:customStyle="1" w:styleId="TOC92">
    <w:name w:val="TOC 92"/>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C21E55"/>
    <w:rPr>
      <w:rFonts w:ascii="Calibri" w:eastAsia="Times New Roman" w:hAnsi="Calibri" w:cs="Calibri"/>
      <w:sz w:val="22"/>
      <w:szCs w:val="22"/>
    </w:rPr>
  </w:style>
  <w:style w:type="paragraph" w:customStyle="1" w:styleId="TOC93">
    <w:name w:val="TOC 93"/>
    <w:basedOn w:val="TOC8"/>
    <w:rsid w:val="00C21E55"/>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21E5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21E5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21E5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C21E55"/>
    <w:rPr>
      <w:i/>
      <w:iCs/>
    </w:rPr>
  </w:style>
  <w:style w:type="character" w:styleId="IntenseEmphasis">
    <w:name w:val="Intense Emphasis"/>
    <w:uiPriority w:val="21"/>
    <w:qFormat/>
    <w:rsid w:val="00C21E55"/>
    <w:rPr>
      <w:b/>
      <w:bCs/>
      <w:i/>
      <w:iCs/>
      <w:color w:val="4F81BD"/>
    </w:rPr>
  </w:style>
  <w:style w:type="paragraph" w:customStyle="1" w:styleId="tah0">
    <w:name w:val="tah"/>
    <w:basedOn w:val="Normal"/>
    <w:rsid w:val="00C21E55"/>
    <w:pPr>
      <w:keepNext/>
      <w:spacing w:after="0"/>
      <w:jc w:val="center"/>
    </w:pPr>
    <w:rPr>
      <w:rFonts w:ascii="Arial" w:eastAsia="PMingLiU" w:hAnsi="Arial" w:cs="Arial"/>
      <w:b/>
      <w:bCs/>
      <w:sz w:val="18"/>
      <w:szCs w:val="18"/>
      <w:lang w:eastAsia="zh-TW"/>
    </w:rPr>
  </w:style>
  <w:style w:type="paragraph" w:customStyle="1" w:styleId="tac0">
    <w:name w:val="tac"/>
    <w:basedOn w:val="Normal"/>
    <w:rsid w:val="00C21E55"/>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C21E55"/>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C21E55"/>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Heading1"/>
    <w:next w:val="Normal"/>
    <w:autoRedefine/>
    <w:rsid w:val="00C21E5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C21E55"/>
  </w:style>
  <w:style w:type="paragraph" w:customStyle="1" w:styleId="TdocHeader2">
    <w:name w:val="Tdoc_Header_2"/>
    <w:basedOn w:val="Normal"/>
    <w:rsid w:val="00C21E55"/>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C21E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32FD-3C84-429A-A94B-FA3F0D97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2062</Words>
  <Characters>11756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38.104</vt:lpstr>
    </vt:vector>
  </TitlesOfParts>
  <Company>Samsung Electronics</Company>
  <LinksUpToDate>false</LinksUpToDate>
  <CharactersWithSpaces>13791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lastModifiedBy>samsung</cp:lastModifiedBy>
  <cp:revision>4</cp:revision>
  <cp:lastPrinted>1900-12-31T16:00:00Z</cp:lastPrinted>
  <dcterms:created xsi:type="dcterms:W3CDTF">2019-04-01T13:14:00Z</dcterms:created>
  <dcterms:modified xsi:type="dcterms:W3CDTF">2019-04-01T13:16:00Z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E:\work_documment\2018\3GPP\RAN4#89\R4-1813945\R4-1813945 DraftCR  38104-f30 NR BS Demod performance.docx</vt:lpwstr>
  </property>
</Properties>
</file>